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4F74" w14:textId="52E718B6" w:rsidR="00953902" w:rsidRDefault="00953902" w:rsidP="006A5DD1">
      <w:pPr>
        <w:pStyle w:val="a6"/>
        <w:ind w:right="853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9F30D7" wp14:editId="33A866E3">
            <wp:simplePos x="0" y="0"/>
            <wp:positionH relativeFrom="column">
              <wp:posOffset>453860</wp:posOffset>
            </wp:positionH>
            <wp:positionV relativeFrom="paragraph">
              <wp:posOffset>0</wp:posOffset>
            </wp:positionV>
            <wp:extent cx="1596118" cy="48577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1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143985,</w:t>
      </w:r>
      <w:r w:rsidR="006A5DD1">
        <w:rPr>
          <w:b/>
          <w:bCs/>
        </w:rPr>
        <w:t xml:space="preserve"> </w:t>
      </w:r>
      <w:r>
        <w:rPr>
          <w:b/>
          <w:bCs/>
        </w:rPr>
        <w:t>Московская область, г.</w:t>
      </w:r>
      <w:r w:rsidR="006A5DD1">
        <w:rPr>
          <w:b/>
          <w:bCs/>
        </w:rPr>
        <w:t xml:space="preserve"> </w:t>
      </w:r>
      <w:r>
        <w:rPr>
          <w:b/>
          <w:bCs/>
        </w:rPr>
        <w:t>Балашиха, м/р Саввино, ул.</w:t>
      </w:r>
      <w:r w:rsidR="006A5DD1">
        <w:rPr>
          <w:b/>
          <w:bCs/>
        </w:rPr>
        <w:t xml:space="preserve"> </w:t>
      </w:r>
      <w:r>
        <w:rPr>
          <w:b/>
          <w:bCs/>
        </w:rPr>
        <w:t xml:space="preserve">Саввинская 12, помещение 1, офис 1. Тел. (495) 730-24-24,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 7302424@</w:t>
      </w:r>
      <w:proofErr w:type="spellStart"/>
      <w:r>
        <w:rPr>
          <w:b/>
          <w:bCs/>
          <w:lang w:val="en-US"/>
        </w:rPr>
        <w:t>rzt</w:t>
      </w:r>
      <w:proofErr w:type="spellEnd"/>
      <w:r>
        <w:rPr>
          <w:b/>
          <w:bCs/>
        </w:rPr>
        <w:t>24.</w:t>
      </w:r>
      <w:r>
        <w:rPr>
          <w:b/>
          <w:bCs/>
          <w:lang w:val="en-US"/>
        </w:rPr>
        <w:t>ru</w:t>
      </w:r>
    </w:p>
    <w:p w14:paraId="6784D61A" w14:textId="77777777" w:rsidR="00953902" w:rsidRDefault="00953902" w:rsidP="00953902">
      <w:pPr>
        <w:adjustRightInd w:val="0"/>
        <w:spacing w:after="160" w:line="259" w:lineRule="atLeast"/>
        <w:ind w:right="1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E168FCA" w14:textId="77777777" w:rsidR="00953902" w:rsidRDefault="00953902">
      <w:pPr>
        <w:pStyle w:val="a4"/>
      </w:pPr>
    </w:p>
    <w:p w14:paraId="72972B3F" w14:textId="77777777" w:rsidR="004D3566" w:rsidRDefault="00D82C20">
      <w:pPr>
        <w:pStyle w:val="a4"/>
      </w:pPr>
      <w:r>
        <w:t>Опросный</w:t>
      </w:r>
      <w:r>
        <w:rPr>
          <w:spacing w:val="-4"/>
        </w:rPr>
        <w:t xml:space="preserve"> </w:t>
      </w:r>
      <w:r>
        <w:t>лист</w:t>
      </w:r>
    </w:p>
    <w:p w14:paraId="2C62FB43" w14:textId="77777777" w:rsidR="004D3566" w:rsidRDefault="00D82C20">
      <w:pPr>
        <w:pStyle w:val="a3"/>
        <w:ind w:left="3100" w:right="2823"/>
        <w:jc w:val="center"/>
      </w:pPr>
      <w:bookmarkStart w:id="0" w:name="Для_подбора_редукторов,_мотор-редукторов"/>
      <w:bookmarkEnd w:id="0"/>
      <w:r>
        <w:t>Для</w:t>
      </w:r>
      <w:r>
        <w:rPr>
          <w:spacing w:val="-4"/>
        </w:rPr>
        <w:t xml:space="preserve"> </w:t>
      </w:r>
      <w:r>
        <w:t>подбора</w:t>
      </w:r>
      <w:r>
        <w:rPr>
          <w:spacing w:val="-6"/>
        </w:rPr>
        <w:t xml:space="preserve"> </w:t>
      </w:r>
      <w:r w:rsidR="005308D1">
        <w:t>электродвигателя</w:t>
      </w:r>
    </w:p>
    <w:p w14:paraId="6C4DF80D" w14:textId="77777777" w:rsidR="005308D1" w:rsidRDefault="005308D1" w:rsidP="005C259D">
      <w:pPr>
        <w:spacing w:line="222" w:lineRule="exact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Normal2"/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534"/>
        <w:gridCol w:w="3251"/>
      </w:tblGrid>
      <w:tr w:rsidR="005C259D" w:rsidRPr="005308D1" w14:paraId="42968FD3" w14:textId="77777777" w:rsidTr="006A5DD1">
        <w:trPr>
          <w:trHeight w:val="792"/>
        </w:trPr>
        <w:tc>
          <w:tcPr>
            <w:tcW w:w="676" w:type="dxa"/>
          </w:tcPr>
          <w:p w14:paraId="06320C34" w14:textId="77777777" w:rsidR="005C259D" w:rsidRPr="005308D1" w:rsidRDefault="005C259D" w:rsidP="005F4332">
            <w:pPr>
              <w:spacing w:before="7"/>
              <w:rPr>
                <w:sz w:val="26"/>
              </w:rPr>
            </w:pPr>
          </w:p>
          <w:p w14:paraId="490AD592" w14:textId="77777777" w:rsidR="005C259D" w:rsidRPr="005308D1" w:rsidRDefault="005C259D" w:rsidP="005F4332">
            <w:pPr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</w:t>
            </w:r>
          </w:p>
        </w:tc>
        <w:tc>
          <w:tcPr>
            <w:tcW w:w="6534" w:type="dxa"/>
          </w:tcPr>
          <w:p w14:paraId="3FB02219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6318EDAD" w14:textId="77777777" w:rsidR="005C259D" w:rsidRPr="005308D1" w:rsidRDefault="005C259D" w:rsidP="005F4332">
            <w:pPr>
              <w:spacing w:line="273" w:lineRule="auto"/>
              <w:ind w:left="56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Наименование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адрес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организации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или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предприятия,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которое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заказывает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z w:val="17"/>
              </w:rPr>
              <w:t>изделие или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заключает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договор</w:t>
            </w:r>
          </w:p>
        </w:tc>
        <w:tc>
          <w:tcPr>
            <w:tcW w:w="3251" w:type="dxa"/>
          </w:tcPr>
          <w:p w14:paraId="4E62E275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2C57D500" w14:textId="77777777" w:rsidTr="006A5DD1">
        <w:trPr>
          <w:trHeight w:val="792"/>
        </w:trPr>
        <w:tc>
          <w:tcPr>
            <w:tcW w:w="676" w:type="dxa"/>
          </w:tcPr>
          <w:p w14:paraId="25186C05" w14:textId="77777777" w:rsidR="005C259D" w:rsidRPr="005308D1" w:rsidRDefault="005C259D" w:rsidP="005F4332">
            <w:pPr>
              <w:spacing w:before="6"/>
              <w:rPr>
                <w:sz w:val="26"/>
              </w:rPr>
            </w:pPr>
          </w:p>
          <w:p w14:paraId="34F4B18A" w14:textId="77777777" w:rsidR="005C259D" w:rsidRPr="005308D1" w:rsidRDefault="005C259D" w:rsidP="005F4332">
            <w:pPr>
              <w:spacing w:before="1"/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</w:t>
            </w:r>
          </w:p>
        </w:tc>
        <w:tc>
          <w:tcPr>
            <w:tcW w:w="6534" w:type="dxa"/>
          </w:tcPr>
          <w:p w14:paraId="2A4BDE0A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3B91F67B" w14:textId="77777777" w:rsidR="005C259D" w:rsidRPr="005308D1" w:rsidRDefault="005C259D" w:rsidP="005F4332">
            <w:pPr>
              <w:spacing w:line="273" w:lineRule="auto"/>
              <w:ind w:left="56"/>
              <w:rPr>
                <w:sz w:val="17"/>
              </w:rPr>
            </w:pPr>
            <w:r w:rsidRPr="005308D1">
              <w:rPr>
                <w:sz w:val="17"/>
              </w:rPr>
              <w:t>Наименование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адрес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организации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или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предприятия,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для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которого</w:t>
            </w:r>
            <w:r w:rsidRPr="005308D1">
              <w:rPr>
                <w:spacing w:val="-42"/>
                <w:sz w:val="17"/>
              </w:rPr>
              <w:t xml:space="preserve"> </w:t>
            </w:r>
            <w:r w:rsidRPr="005308D1">
              <w:rPr>
                <w:sz w:val="17"/>
              </w:rPr>
              <w:t>заказывается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изделие</w:t>
            </w:r>
          </w:p>
        </w:tc>
        <w:tc>
          <w:tcPr>
            <w:tcW w:w="3251" w:type="dxa"/>
          </w:tcPr>
          <w:p w14:paraId="69A9A625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10CA3888" w14:textId="77777777" w:rsidTr="006A5DD1">
        <w:trPr>
          <w:trHeight w:val="402"/>
        </w:trPr>
        <w:tc>
          <w:tcPr>
            <w:tcW w:w="676" w:type="dxa"/>
          </w:tcPr>
          <w:p w14:paraId="409328A2" w14:textId="77777777" w:rsidR="005C259D" w:rsidRPr="005308D1" w:rsidRDefault="005C259D" w:rsidP="005F4332">
            <w:pPr>
              <w:spacing w:before="106"/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3</w:t>
            </w:r>
          </w:p>
        </w:tc>
        <w:tc>
          <w:tcPr>
            <w:tcW w:w="6534" w:type="dxa"/>
          </w:tcPr>
          <w:p w14:paraId="688A9B34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Тип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и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количество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заказываемых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изделий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и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требуемые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сроки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их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поставки</w:t>
            </w:r>
          </w:p>
        </w:tc>
        <w:tc>
          <w:tcPr>
            <w:tcW w:w="3251" w:type="dxa"/>
          </w:tcPr>
          <w:p w14:paraId="2870F741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1ECBA022" w14:textId="77777777" w:rsidTr="006A5DD1">
        <w:trPr>
          <w:trHeight w:val="622"/>
        </w:trPr>
        <w:tc>
          <w:tcPr>
            <w:tcW w:w="676" w:type="dxa"/>
          </w:tcPr>
          <w:p w14:paraId="38E76A8F" w14:textId="77777777" w:rsidR="005C259D" w:rsidRPr="005308D1" w:rsidRDefault="005C259D" w:rsidP="005F4332">
            <w:pPr>
              <w:spacing w:before="1"/>
              <w:rPr>
                <w:sz w:val="19"/>
              </w:rPr>
            </w:pPr>
          </w:p>
          <w:p w14:paraId="20EFCFC9" w14:textId="77777777" w:rsidR="005C259D" w:rsidRPr="005308D1" w:rsidRDefault="005C259D" w:rsidP="005F4332">
            <w:pPr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4</w:t>
            </w:r>
          </w:p>
        </w:tc>
        <w:tc>
          <w:tcPr>
            <w:tcW w:w="6534" w:type="dxa"/>
          </w:tcPr>
          <w:p w14:paraId="2B0311B6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w w:val="95"/>
                <w:sz w:val="17"/>
              </w:rPr>
              <w:t>Режим</w:t>
            </w:r>
            <w:r w:rsidRPr="005308D1">
              <w:rPr>
                <w:spacing w:val="19"/>
                <w:w w:val="95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>работы:</w:t>
            </w:r>
            <w:r w:rsidRPr="005308D1">
              <w:rPr>
                <w:spacing w:val="19"/>
                <w:w w:val="95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>продолжительный,</w:t>
            </w:r>
            <w:r w:rsidRPr="005308D1">
              <w:rPr>
                <w:spacing w:val="19"/>
                <w:w w:val="95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>повторно-кратковременный</w:t>
            </w:r>
            <w:r w:rsidRPr="005308D1">
              <w:rPr>
                <w:spacing w:val="20"/>
                <w:w w:val="95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>(указать</w:t>
            </w:r>
            <w:r w:rsidRPr="005308D1">
              <w:rPr>
                <w:spacing w:val="19"/>
                <w:w w:val="95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>ПВ,</w:t>
            </w:r>
          </w:p>
          <w:p w14:paraId="2FCB35BB" w14:textId="77777777" w:rsidR="005C259D" w:rsidRPr="005308D1" w:rsidRDefault="005C259D" w:rsidP="005F4332">
            <w:pPr>
              <w:spacing w:before="28"/>
              <w:ind w:left="56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%),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кратковременный</w:t>
            </w:r>
          </w:p>
        </w:tc>
        <w:tc>
          <w:tcPr>
            <w:tcW w:w="3251" w:type="dxa"/>
          </w:tcPr>
          <w:p w14:paraId="21D90CC5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315CEC4A" w14:textId="77777777" w:rsidTr="006A5DD1">
        <w:trPr>
          <w:trHeight w:val="402"/>
        </w:trPr>
        <w:tc>
          <w:tcPr>
            <w:tcW w:w="676" w:type="dxa"/>
          </w:tcPr>
          <w:p w14:paraId="04CB0588" w14:textId="77777777" w:rsidR="005C259D" w:rsidRPr="005308D1" w:rsidRDefault="005C259D" w:rsidP="005F4332">
            <w:pPr>
              <w:spacing w:before="106"/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5</w:t>
            </w:r>
          </w:p>
        </w:tc>
        <w:tc>
          <w:tcPr>
            <w:tcW w:w="6534" w:type="dxa"/>
          </w:tcPr>
          <w:p w14:paraId="7B9FE953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sz w:val="17"/>
              </w:rPr>
              <w:t>Мощность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в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продолжительном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режиме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работы,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кВт</w:t>
            </w:r>
          </w:p>
        </w:tc>
        <w:tc>
          <w:tcPr>
            <w:tcW w:w="3251" w:type="dxa"/>
          </w:tcPr>
          <w:p w14:paraId="40C71AD3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4D5CA26C" w14:textId="77777777" w:rsidTr="006A5DD1">
        <w:trPr>
          <w:trHeight w:val="402"/>
        </w:trPr>
        <w:tc>
          <w:tcPr>
            <w:tcW w:w="676" w:type="dxa"/>
          </w:tcPr>
          <w:p w14:paraId="54E1B257" w14:textId="77777777" w:rsidR="005C259D" w:rsidRPr="005308D1" w:rsidRDefault="005C259D" w:rsidP="005F4332">
            <w:pPr>
              <w:spacing w:before="106"/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6</w:t>
            </w:r>
          </w:p>
        </w:tc>
        <w:tc>
          <w:tcPr>
            <w:tcW w:w="6534" w:type="dxa"/>
          </w:tcPr>
          <w:p w14:paraId="71839D2D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sz w:val="17"/>
              </w:rPr>
              <w:t>Номинальное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линейное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напряжение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на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зажимах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выводов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изделия,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В</w:t>
            </w:r>
          </w:p>
        </w:tc>
        <w:tc>
          <w:tcPr>
            <w:tcW w:w="3251" w:type="dxa"/>
          </w:tcPr>
          <w:p w14:paraId="6131C4ED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6FDAF8AF" w14:textId="77777777" w:rsidTr="006A5DD1">
        <w:trPr>
          <w:trHeight w:val="402"/>
        </w:trPr>
        <w:tc>
          <w:tcPr>
            <w:tcW w:w="676" w:type="dxa"/>
          </w:tcPr>
          <w:p w14:paraId="75CFD968" w14:textId="77777777" w:rsidR="005C259D" w:rsidRPr="005308D1" w:rsidRDefault="005C259D" w:rsidP="005F4332">
            <w:pPr>
              <w:spacing w:before="106"/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7</w:t>
            </w:r>
          </w:p>
        </w:tc>
        <w:tc>
          <w:tcPr>
            <w:tcW w:w="6534" w:type="dxa"/>
          </w:tcPr>
          <w:p w14:paraId="41D45242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sz w:val="17"/>
              </w:rPr>
              <w:t>Количество</w:t>
            </w:r>
            <w:r w:rsidRPr="005308D1">
              <w:rPr>
                <w:spacing w:val="-7"/>
                <w:sz w:val="17"/>
              </w:rPr>
              <w:t xml:space="preserve"> </w:t>
            </w:r>
            <w:r w:rsidRPr="005308D1">
              <w:rPr>
                <w:sz w:val="17"/>
              </w:rPr>
              <w:t>фаз</w:t>
            </w:r>
            <w:r w:rsidRPr="005308D1">
              <w:rPr>
                <w:spacing w:val="-7"/>
                <w:sz w:val="17"/>
              </w:rPr>
              <w:t xml:space="preserve"> </w:t>
            </w:r>
            <w:r w:rsidRPr="005308D1">
              <w:rPr>
                <w:sz w:val="17"/>
              </w:rPr>
              <w:t>и</w:t>
            </w:r>
            <w:r w:rsidRPr="005308D1">
              <w:rPr>
                <w:spacing w:val="-6"/>
                <w:sz w:val="17"/>
              </w:rPr>
              <w:t xml:space="preserve"> </w:t>
            </w:r>
            <w:r w:rsidRPr="005308D1">
              <w:rPr>
                <w:sz w:val="17"/>
              </w:rPr>
              <w:t>способ</w:t>
            </w:r>
            <w:r w:rsidRPr="005308D1">
              <w:rPr>
                <w:spacing w:val="-6"/>
                <w:sz w:val="17"/>
              </w:rPr>
              <w:t xml:space="preserve"> </w:t>
            </w:r>
            <w:r w:rsidRPr="005308D1">
              <w:rPr>
                <w:sz w:val="17"/>
              </w:rPr>
              <w:t>их</w:t>
            </w:r>
            <w:r w:rsidRPr="005308D1">
              <w:rPr>
                <w:spacing w:val="-6"/>
                <w:sz w:val="17"/>
              </w:rPr>
              <w:t xml:space="preserve"> </w:t>
            </w:r>
            <w:r w:rsidRPr="005308D1">
              <w:rPr>
                <w:sz w:val="17"/>
              </w:rPr>
              <w:t>соединения</w:t>
            </w:r>
          </w:p>
        </w:tc>
        <w:tc>
          <w:tcPr>
            <w:tcW w:w="3251" w:type="dxa"/>
          </w:tcPr>
          <w:p w14:paraId="096481FA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235734AF" w14:textId="77777777" w:rsidTr="006A5DD1">
        <w:trPr>
          <w:trHeight w:val="402"/>
        </w:trPr>
        <w:tc>
          <w:tcPr>
            <w:tcW w:w="676" w:type="dxa"/>
          </w:tcPr>
          <w:p w14:paraId="3E833980" w14:textId="77777777" w:rsidR="005C259D" w:rsidRPr="005308D1" w:rsidRDefault="005C259D" w:rsidP="005F4332">
            <w:pPr>
              <w:spacing w:before="106"/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8</w:t>
            </w:r>
          </w:p>
        </w:tc>
        <w:tc>
          <w:tcPr>
            <w:tcW w:w="6534" w:type="dxa"/>
          </w:tcPr>
          <w:p w14:paraId="4B41BAF1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sz w:val="17"/>
              </w:rPr>
              <w:t>Количество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силовых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выводных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концов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в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коробке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выводов</w:t>
            </w:r>
          </w:p>
        </w:tc>
        <w:tc>
          <w:tcPr>
            <w:tcW w:w="3251" w:type="dxa"/>
          </w:tcPr>
          <w:p w14:paraId="33AD886B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084CF102" w14:textId="77777777" w:rsidTr="006A5DD1">
        <w:trPr>
          <w:trHeight w:val="622"/>
        </w:trPr>
        <w:tc>
          <w:tcPr>
            <w:tcW w:w="676" w:type="dxa"/>
          </w:tcPr>
          <w:p w14:paraId="638CDFCF" w14:textId="77777777" w:rsidR="005C259D" w:rsidRPr="005308D1" w:rsidRDefault="005C259D" w:rsidP="005F4332">
            <w:pPr>
              <w:spacing w:before="1"/>
              <w:rPr>
                <w:sz w:val="19"/>
              </w:rPr>
            </w:pPr>
          </w:p>
          <w:p w14:paraId="2E72F7EB" w14:textId="77777777" w:rsidR="005C259D" w:rsidRPr="005308D1" w:rsidRDefault="005C259D" w:rsidP="005F4332">
            <w:pPr>
              <w:ind w:left="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9</w:t>
            </w:r>
          </w:p>
        </w:tc>
        <w:tc>
          <w:tcPr>
            <w:tcW w:w="6534" w:type="dxa"/>
          </w:tcPr>
          <w:p w14:paraId="0B9DC58C" w14:textId="77777777" w:rsidR="005C259D" w:rsidRPr="005308D1" w:rsidRDefault="005C259D" w:rsidP="005F4332">
            <w:pPr>
              <w:spacing w:before="106" w:line="273" w:lineRule="auto"/>
              <w:ind w:left="56"/>
              <w:rPr>
                <w:sz w:val="17"/>
              </w:rPr>
            </w:pPr>
            <w:r w:rsidRPr="005308D1">
              <w:rPr>
                <w:sz w:val="17"/>
              </w:rPr>
              <w:t>Синхронная</w:t>
            </w:r>
            <w:r w:rsidRPr="005308D1">
              <w:rPr>
                <w:spacing w:val="31"/>
                <w:sz w:val="17"/>
              </w:rPr>
              <w:t xml:space="preserve"> </w:t>
            </w:r>
            <w:r w:rsidRPr="005308D1">
              <w:rPr>
                <w:sz w:val="17"/>
              </w:rPr>
              <w:t>частота</w:t>
            </w:r>
            <w:r w:rsidRPr="005308D1">
              <w:rPr>
                <w:spacing w:val="31"/>
                <w:sz w:val="17"/>
              </w:rPr>
              <w:t xml:space="preserve"> </w:t>
            </w:r>
            <w:r w:rsidRPr="005308D1">
              <w:rPr>
                <w:sz w:val="17"/>
              </w:rPr>
              <w:t>вращения,</w:t>
            </w:r>
            <w:r w:rsidRPr="005308D1">
              <w:rPr>
                <w:spacing w:val="31"/>
                <w:sz w:val="17"/>
              </w:rPr>
              <w:t xml:space="preserve"> </w:t>
            </w:r>
            <w:r w:rsidRPr="005308D1">
              <w:rPr>
                <w:sz w:val="17"/>
              </w:rPr>
              <w:t>об/мин,</w:t>
            </w:r>
            <w:r w:rsidRPr="005308D1">
              <w:rPr>
                <w:spacing w:val="31"/>
                <w:sz w:val="17"/>
              </w:rPr>
              <w:t xml:space="preserve"> </w:t>
            </w:r>
            <w:r w:rsidRPr="005308D1">
              <w:rPr>
                <w:sz w:val="17"/>
              </w:rPr>
              <w:t>и</w:t>
            </w:r>
            <w:r w:rsidRPr="005308D1">
              <w:rPr>
                <w:spacing w:val="31"/>
                <w:sz w:val="17"/>
              </w:rPr>
              <w:t xml:space="preserve"> </w:t>
            </w:r>
            <w:r w:rsidRPr="005308D1">
              <w:rPr>
                <w:sz w:val="17"/>
              </w:rPr>
              <w:t>направление</w:t>
            </w:r>
            <w:r w:rsidRPr="005308D1">
              <w:rPr>
                <w:spacing w:val="31"/>
                <w:sz w:val="17"/>
              </w:rPr>
              <w:t xml:space="preserve"> </w:t>
            </w:r>
            <w:r w:rsidRPr="005308D1">
              <w:rPr>
                <w:sz w:val="17"/>
              </w:rPr>
              <w:t>вращения</w:t>
            </w:r>
            <w:r w:rsidRPr="005308D1">
              <w:rPr>
                <w:spacing w:val="31"/>
                <w:sz w:val="17"/>
              </w:rPr>
              <w:t xml:space="preserve"> </w:t>
            </w:r>
            <w:r w:rsidRPr="005308D1">
              <w:rPr>
                <w:sz w:val="17"/>
              </w:rPr>
              <w:t>вала,</w:t>
            </w:r>
            <w:r w:rsidRPr="005308D1">
              <w:rPr>
                <w:spacing w:val="-42"/>
                <w:sz w:val="17"/>
              </w:rPr>
              <w:t xml:space="preserve"> </w:t>
            </w:r>
            <w:r w:rsidRPr="005308D1">
              <w:rPr>
                <w:sz w:val="17"/>
              </w:rPr>
              <w:t>если смотреть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со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стороны рабочего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механизма</w:t>
            </w:r>
          </w:p>
        </w:tc>
        <w:tc>
          <w:tcPr>
            <w:tcW w:w="3251" w:type="dxa"/>
          </w:tcPr>
          <w:p w14:paraId="3EB030CD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59FF0BD9" w14:textId="77777777" w:rsidTr="006A5DD1">
        <w:trPr>
          <w:trHeight w:val="402"/>
        </w:trPr>
        <w:tc>
          <w:tcPr>
            <w:tcW w:w="676" w:type="dxa"/>
          </w:tcPr>
          <w:p w14:paraId="0AC6869D" w14:textId="77777777" w:rsidR="005C259D" w:rsidRPr="005308D1" w:rsidRDefault="005C259D" w:rsidP="005F4332">
            <w:pPr>
              <w:spacing w:before="106"/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10</w:t>
            </w:r>
          </w:p>
        </w:tc>
        <w:tc>
          <w:tcPr>
            <w:tcW w:w="6534" w:type="dxa"/>
          </w:tcPr>
          <w:p w14:paraId="7D26E0F1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sz w:val="17"/>
              </w:rPr>
              <w:t>Частота</w:t>
            </w:r>
            <w:r w:rsidRPr="005308D1">
              <w:rPr>
                <w:spacing w:val="-6"/>
                <w:sz w:val="17"/>
              </w:rPr>
              <w:t xml:space="preserve"> </w:t>
            </w:r>
            <w:r w:rsidRPr="005308D1">
              <w:rPr>
                <w:sz w:val="17"/>
              </w:rPr>
              <w:t>тока</w:t>
            </w:r>
            <w:r w:rsidRPr="005308D1">
              <w:rPr>
                <w:spacing w:val="-6"/>
                <w:sz w:val="17"/>
              </w:rPr>
              <w:t xml:space="preserve"> </w:t>
            </w:r>
            <w:r w:rsidRPr="005308D1">
              <w:rPr>
                <w:sz w:val="17"/>
              </w:rPr>
              <w:t>питающей</w:t>
            </w:r>
            <w:r w:rsidRPr="005308D1">
              <w:rPr>
                <w:spacing w:val="-6"/>
                <w:sz w:val="17"/>
              </w:rPr>
              <w:t xml:space="preserve"> </w:t>
            </w:r>
            <w:r w:rsidRPr="005308D1">
              <w:rPr>
                <w:sz w:val="17"/>
              </w:rPr>
              <w:t>сети,</w:t>
            </w:r>
            <w:r w:rsidRPr="005308D1">
              <w:rPr>
                <w:spacing w:val="-6"/>
                <w:sz w:val="17"/>
              </w:rPr>
              <w:t xml:space="preserve"> </w:t>
            </w:r>
            <w:r w:rsidRPr="005308D1">
              <w:rPr>
                <w:sz w:val="17"/>
              </w:rPr>
              <w:t>Гц</w:t>
            </w:r>
          </w:p>
        </w:tc>
        <w:tc>
          <w:tcPr>
            <w:tcW w:w="3251" w:type="dxa"/>
          </w:tcPr>
          <w:p w14:paraId="57906853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290A34CF" w14:textId="77777777" w:rsidTr="006A5DD1">
        <w:trPr>
          <w:trHeight w:val="402"/>
        </w:trPr>
        <w:tc>
          <w:tcPr>
            <w:tcW w:w="676" w:type="dxa"/>
          </w:tcPr>
          <w:p w14:paraId="2876598D" w14:textId="77777777" w:rsidR="005C259D" w:rsidRPr="005308D1" w:rsidRDefault="005C259D" w:rsidP="005F4332">
            <w:pPr>
              <w:spacing w:before="106"/>
              <w:ind w:left="59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11</w:t>
            </w:r>
          </w:p>
        </w:tc>
        <w:tc>
          <w:tcPr>
            <w:tcW w:w="6534" w:type="dxa"/>
          </w:tcPr>
          <w:p w14:paraId="5F564844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sz w:val="17"/>
              </w:rPr>
              <w:t>Коэффициент</w:t>
            </w:r>
            <w:r w:rsidRPr="005308D1">
              <w:rPr>
                <w:spacing w:val="-7"/>
                <w:sz w:val="17"/>
              </w:rPr>
              <w:t xml:space="preserve"> </w:t>
            </w:r>
            <w:r w:rsidRPr="005308D1">
              <w:rPr>
                <w:sz w:val="17"/>
              </w:rPr>
              <w:t>мощности</w:t>
            </w:r>
          </w:p>
        </w:tc>
        <w:tc>
          <w:tcPr>
            <w:tcW w:w="3251" w:type="dxa"/>
          </w:tcPr>
          <w:p w14:paraId="0C1F54F0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742FC9BE" w14:textId="77777777" w:rsidTr="006A5DD1">
        <w:trPr>
          <w:trHeight w:val="402"/>
        </w:trPr>
        <w:tc>
          <w:tcPr>
            <w:tcW w:w="676" w:type="dxa"/>
          </w:tcPr>
          <w:p w14:paraId="0798B6D4" w14:textId="77777777" w:rsidR="005C259D" w:rsidRPr="005308D1" w:rsidRDefault="005C259D" w:rsidP="005F4332">
            <w:pPr>
              <w:spacing w:before="106"/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12</w:t>
            </w:r>
          </w:p>
        </w:tc>
        <w:tc>
          <w:tcPr>
            <w:tcW w:w="6534" w:type="dxa"/>
          </w:tcPr>
          <w:p w14:paraId="08AA9D63" w14:textId="77777777" w:rsidR="005C259D" w:rsidRPr="005308D1" w:rsidRDefault="005C259D" w:rsidP="005F4332">
            <w:pPr>
              <w:spacing w:before="106"/>
              <w:ind w:left="56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Допустимая</w:t>
            </w:r>
            <w:r w:rsidRPr="005308D1">
              <w:rPr>
                <w:spacing w:val="-8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кратность</w:t>
            </w:r>
            <w:r w:rsidRPr="005308D1">
              <w:rPr>
                <w:spacing w:val="-8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тока</w:t>
            </w:r>
            <w:r w:rsidRPr="005308D1">
              <w:rPr>
                <w:spacing w:val="-8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при</w:t>
            </w:r>
            <w:r w:rsidRPr="005308D1">
              <w:rPr>
                <w:spacing w:val="-8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пуске</w:t>
            </w:r>
            <w:r w:rsidRPr="005308D1">
              <w:rPr>
                <w:spacing w:val="-8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электродвигателя</w:t>
            </w:r>
          </w:p>
        </w:tc>
        <w:tc>
          <w:tcPr>
            <w:tcW w:w="3251" w:type="dxa"/>
          </w:tcPr>
          <w:p w14:paraId="1464A58D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1B018CBF" w14:textId="77777777" w:rsidTr="006A5DD1">
        <w:trPr>
          <w:trHeight w:val="565"/>
        </w:trPr>
        <w:tc>
          <w:tcPr>
            <w:tcW w:w="676" w:type="dxa"/>
          </w:tcPr>
          <w:p w14:paraId="685B6EB7" w14:textId="77777777" w:rsidR="005C259D" w:rsidRPr="005308D1" w:rsidRDefault="005C259D" w:rsidP="005F4332">
            <w:pPr>
              <w:spacing w:before="6"/>
              <w:rPr>
                <w:sz w:val="16"/>
              </w:rPr>
            </w:pPr>
          </w:p>
          <w:p w14:paraId="16B34384" w14:textId="77777777" w:rsidR="005C259D" w:rsidRPr="005308D1" w:rsidRDefault="005C259D" w:rsidP="005F4332">
            <w:pPr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13</w:t>
            </w:r>
          </w:p>
        </w:tc>
        <w:tc>
          <w:tcPr>
            <w:tcW w:w="6534" w:type="dxa"/>
          </w:tcPr>
          <w:p w14:paraId="7631DB0B" w14:textId="77777777" w:rsidR="005C259D" w:rsidRPr="005308D1" w:rsidRDefault="005C259D" w:rsidP="005F4332">
            <w:pPr>
              <w:spacing w:before="77" w:line="273" w:lineRule="auto"/>
              <w:ind w:left="56" w:right="49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Требуемый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максимальный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момент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(статическая</w:t>
            </w:r>
            <w:r w:rsidRPr="005308D1">
              <w:rPr>
                <w:spacing w:val="-8"/>
                <w:sz w:val="17"/>
              </w:rPr>
              <w:t xml:space="preserve"> </w:t>
            </w:r>
            <w:proofErr w:type="spellStart"/>
            <w:r w:rsidRPr="005308D1">
              <w:rPr>
                <w:sz w:val="17"/>
              </w:rPr>
              <w:t>перегружаемость</w:t>
            </w:r>
            <w:proofErr w:type="spellEnd"/>
            <w:r w:rsidRPr="005308D1">
              <w:rPr>
                <w:sz w:val="17"/>
              </w:rPr>
              <w:t>)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в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долях</w:t>
            </w:r>
            <w:r w:rsidRPr="005308D1">
              <w:rPr>
                <w:spacing w:val="-42"/>
                <w:sz w:val="17"/>
              </w:rPr>
              <w:t xml:space="preserve"> </w:t>
            </w:r>
            <w:r w:rsidRPr="005308D1">
              <w:rPr>
                <w:sz w:val="17"/>
              </w:rPr>
              <w:t>номинального момента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электродвигателя</w:t>
            </w:r>
          </w:p>
        </w:tc>
        <w:tc>
          <w:tcPr>
            <w:tcW w:w="3251" w:type="dxa"/>
          </w:tcPr>
          <w:p w14:paraId="71AD28C2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48082ADD" w14:textId="77777777" w:rsidTr="006A5DD1">
        <w:trPr>
          <w:trHeight w:val="785"/>
        </w:trPr>
        <w:tc>
          <w:tcPr>
            <w:tcW w:w="676" w:type="dxa"/>
          </w:tcPr>
          <w:p w14:paraId="25812F04" w14:textId="77777777" w:rsidR="005C259D" w:rsidRPr="005308D1" w:rsidRDefault="005C259D" w:rsidP="005F4332">
            <w:pPr>
              <w:spacing w:before="3"/>
              <w:rPr>
                <w:sz w:val="26"/>
              </w:rPr>
            </w:pPr>
          </w:p>
          <w:p w14:paraId="67F565B2" w14:textId="77777777" w:rsidR="005C259D" w:rsidRPr="005308D1" w:rsidRDefault="005C259D" w:rsidP="005F4332">
            <w:pPr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14</w:t>
            </w:r>
          </w:p>
        </w:tc>
        <w:tc>
          <w:tcPr>
            <w:tcW w:w="6534" w:type="dxa"/>
          </w:tcPr>
          <w:p w14:paraId="4C4B552D" w14:textId="77777777" w:rsidR="005C259D" w:rsidRPr="005308D1" w:rsidRDefault="005C259D" w:rsidP="005F4332">
            <w:pPr>
              <w:spacing w:before="77" w:line="273" w:lineRule="auto"/>
              <w:ind w:left="56" w:right="49"/>
              <w:jc w:val="both"/>
              <w:rPr>
                <w:sz w:val="17"/>
              </w:rPr>
            </w:pPr>
            <w:r w:rsidRPr="005308D1">
              <w:rPr>
                <w:sz w:val="17"/>
              </w:rPr>
              <w:t>Желательный метод пуска электродвигателя: непосредственно от сети,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 xml:space="preserve">через реактор или автотрансформатор, число пусков в </w:t>
            </w:r>
            <w:proofErr w:type="spellStart"/>
            <w:r w:rsidRPr="005308D1">
              <w:rPr>
                <w:w w:val="95"/>
                <w:sz w:val="17"/>
              </w:rPr>
              <w:t>сут</w:t>
            </w:r>
            <w:proofErr w:type="spellEnd"/>
            <w:r w:rsidRPr="005308D1">
              <w:rPr>
                <w:w w:val="95"/>
                <w:sz w:val="17"/>
              </w:rPr>
              <w:t>./год Примечание:</w:t>
            </w:r>
            <w:r w:rsidRPr="005308D1">
              <w:rPr>
                <w:spacing w:val="1"/>
                <w:w w:val="95"/>
                <w:sz w:val="17"/>
              </w:rPr>
              <w:t xml:space="preserve"> </w:t>
            </w:r>
            <w:r w:rsidRPr="005308D1">
              <w:rPr>
                <w:sz w:val="17"/>
              </w:rPr>
              <w:t>Реактор и автотрансформатор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 поставку</w:t>
            </w:r>
            <w:r w:rsidRPr="005308D1">
              <w:rPr>
                <w:spacing w:val="2"/>
                <w:sz w:val="17"/>
              </w:rPr>
              <w:t xml:space="preserve"> </w:t>
            </w:r>
            <w:r w:rsidRPr="005308D1">
              <w:rPr>
                <w:sz w:val="17"/>
              </w:rPr>
              <w:t>не входят</w:t>
            </w:r>
          </w:p>
        </w:tc>
        <w:tc>
          <w:tcPr>
            <w:tcW w:w="3251" w:type="dxa"/>
          </w:tcPr>
          <w:p w14:paraId="010F6E54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11364F9E" w14:textId="77777777" w:rsidTr="006A5DD1">
        <w:trPr>
          <w:trHeight w:val="1005"/>
        </w:trPr>
        <w:tc>
          <w:tcPr>
            <w:tcW w:w="676" w:type="dxa"/>
          </w:tcPr>
          <w:p w14:paraId="7C61296A" w14:textId="77777777" w:rsidR="005C259D" w:rsidRPr="005308D1" w:rsidRDefault="005C259D" w:rsidP="005F4332">
            <w:pPr>
              <w:rPr>
                <w:sz w:val="18"/>
              </w:rPr>
            </w:pPr>
          </w:p>
          <w:p w14:paraId="367EB79A" w14:textId="77777777" w:rsidR="005C259D" w:rsidRPr="005308D1" w:rsidRDefault="005C259D" w:rsidP="005F4332">
            <w:pPr>
              <w:rPr>
                <w:sz w:val="18"/>
              </w:rPr>
            </w:pPr>
          </w:p>
          <w:p w14:paraId="36565E98" w14:textId="77777777" w:rsidR="005C259D" w:rsidRPr="005308D1" w:rsidRDefault="005C259D" w:rsidP="005F4332">
            <w:pPr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15</w:t>
            </w:r>
          </w:p>
        </w:tc>
        <w:tc>
          <w:tcPr>
            <w:tcW w:w="6534" w:type="dxa"/>
          </w:tcPr>
          <w:p w14:paraId="2A77CA48" w14:textId="77777777" w:rsidR="005C259D" w:rsidRPr="005308D1" w:rsidRDefault="005C259D" w:rsidP="005F4332">
            <w:pPr>
              <w:spacing w:before="77"/>
              <w:ind w:left="56"/>
              <w:jc w:val="both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Климатическое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исполнение.</w:t>
            </w:r>
          </w:p>
          <w:p w14:paraId="5097F68F" w14:textId="77777777" w:rsidR="005C259D" w:rsidRPr="005308D1" w:rsidRDefault="005C259D" w:rsidP="005F4332">
            <w:pPr>
              <w:spacing w:before="28" w:line="273" w:lineRule="auto"/>
              <w:ind w:left="56" w:right="50"/>
              <w:jc w:val="both"/>
              <w:rPr>
                <w:sz w:val="17"/>
              </w:rPr>
            </w:pPr>
            <w:r w:rsidRPr="005308D1">
              <w:rPr>
                <w:sz w:val="17"/>
              </w:rPr>
              <w:t>Характеристика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окружающей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среды,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влажная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(%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влажности),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пыльная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(характер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и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содержание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пыли,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мг/см3),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взрывоопасная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(класс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помещения),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z w:val="17"/>
              </w:rPr>
              <w:t>температура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охлаждающего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воздуха</w:t>
            </w:r>
          </w:p>
        </w:tc>
        <w:tc>
          <w:tcPr>
            <w:tcW w:w="3251" w:type="dxa"/>
          </w:tcPr>
          <w:p w14:paraId="70DAB3F2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01958F26" w14:textId="77777777" w:rsidTr="006A5DD1">
        <w:trPr>
          <w:trHeight w:val="785"/>
        </w:trPr>
        <w:tc>
          <w:tcPr>
            <w:tcW w:w="676" w:type="dxa"/>
          </w:tcPr>
          <w:p w14:paraId="6B9907E2" w14:textId="77777777" w:rsidR="005C259D" w:rsidRPr="005308D1" w:rsidRDefault="005C259D" w:rsidP="005F4332">
            <w:pPr>
              <w:spacing w:before="3"/>
              <w:rPr>
                <w:sz w:val="26"/>
              </w:rPr>
            </w:pPr>
          </w:p>
          <w:p w14:paraId="68D05EBD" w14:textId="77777777" w:rsidR="005C259D" w:rsidRPr="005308D1" w:rsidRDefault="005C259D" w:rsidP="005F4332">
            <w:pPr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16</w:t>
            </w:r>
          </w:p>
        </w:tc>
        <w:tc>
          <w:tcPr>
            <w:tcW w:w="6534" w:type="dxa"/>
          </w:tcPr>
          <w:p w14:paraId="1CCF5965" w14:textId="77777777" w:rsidR="005C259D" w:rsidRPr="005308D1" w:rsidRDefault="005C259D" w:rsidP="005F4332">
            <w:pPr>
              <w:spacing w:before="77"/>
              <w:ind w:left="56"/>
              <w:rPr>
                <w:sz w:val="17"/>
              </w:rPr>
            </w:pPr>
            <w:r w:rsidRPr="005308D1">
              <w:rPr>
                <w:sz w:val="17"/>
              </w:rPr>
              <w:t>Исполнение:</w:t>
            </w:r>
          </w:p>
          <w:p w14:paraId="59A53E46" w14:textId="77777777" w:rsidR="005C259D" w:rsidRPr="005308D1" w:rsidRDefault="005C259D" w:rsidP="005F4332">
            <w:pPr>
              <w:numPr>
                <w:ilvl w:val="0"/>
                <w:numId w:val="4"/>
              </w:numPr>
              <w:tabs>
                <w:tab w:val="left" w:pos="255"/>
              </w:tabs>
              <w:spacing w:before="28"/>
              <w:rPr>
                <w:sz w:val="17"/>
              </w:rPr>
            </w:pPr>
            <w:r w:rsidRPr="005308D1">
              <w:rPr>
                <w:sz w:val="17"/>
              </w:rPr>
              <w:t>по</w:t>
            </w:r>
            <w:r w:rsidRPr="005308D1">
              <w:rPr>
                <w:spacing w:val="-2"/>
                <w:sz w:val="17"/>
              </w:rPr>
              <w:t xml:space="preserve"> </w:t>
            </w:r>
            <w:r w:rsidRPr="005308D1">
              <w:rPr>
                <w:sz w:val="17"/>
              </w:rPr>
              <w:t>степени</w:t>
            </w:r>
            <w:r w:rsidRPr="005308D1">
              <w:rPr>
                <w:spacing w:val="-2"/>
                <w:sz w:val="17"/>
              </w:rPr>
              <w:t xml:space="preserve"> </w:t>
            </w:r>
            <w:r w:rsidRPr="005308D1">
              <w:rPr>
                <w:sz w:val="17"/>
              </w:rPr>
              <w:t>защиты</w:t>
            </w:r>
            <w:r w:rsidRPr="005308D1">
              <w:rPr>
                <w:spacing w:val="42"/>
                <w:sz w:val="17"/>
              </w:rPr>
              <w:t xml:space="preserve"> </w:t>
            </w:r>
            <w:r w:rsidRPr="005308D1">
              <w:rPr>
                <w:sz w:val="17"/>
              </w:rPr>
              <w:t>(IР</w:t>
            </w:r>
            <w:r w:rsidRPr="005308D1">
              <w:rPr>
                <w:spacing w:val="-2"/>
                <w:sz w:val="17"/>
              </w:rPr>
              <w:t xml:space="preserve"> </w:t>
            </w:r>
            <w:r w:rsidRPr="005308D1">
              <w:rPr>
                <w:sz w:val="17"/>
              </w:rPr>
              <w:t>...)</w:t>
            </w:r>
          </w:p>
          <w:p w14:paraId="3352E151" w14:textId="77777777" w:rsidR="005C259D" w:rsidRPr="005308D1" w:rsidRDefault="005C259D" w:rsidP="005F4332">
            <w:pPr>
              <w:numPr>
                <w:ilvl w:val="0"/>
                <w:numId w:val="4"/>
              </w:numPr>
              <w:tabs>
                <w:tab w:val="left" w:pos="255"/>
              </w:tabs>
              <w:spacing w:before="27"/>
              <w:rPr>
                <w:sz w:val="17"/>
              </w:rPr>
            </w:pPr>
            <w:r w:rsidRPr="005308D1">
              <w:rPr>
                <w:w w:val="105"/>
                <w:sz w:val="17"/>
              </w:rPr>
              <w:t>по</w:t>
            </w:r>
            <w:r w:rsidRPr="005308D1">
              <w:rPr>
                <w:spacing w:val="-2"/>
                <w:w w:val="105"/>
                <w:sz w:val="17"/>
              </w:rPr>
              <w:t xml:space="preserve"> </w:t>
            </w:r>
            <w:r w:rsidRPr="005308D1">
              <w:rPr>
                <w:w w:val="105"/>
                <w:sz w:val="17"/>
              </w:rPr>
              <w:t>монтажу</w:t>
            </w:r>
            <w:r w:rsidRPr="005308D1">
              <w:rPr>
                <w:spacing w:val="44"/>
                <w:w w:val="105"/>
                <w:sz w:val="17"/>
              </w:rPr>
              <w:t xml:space="preserve"> </w:t>
            </w:r>
            <w:r w:rsidRPr="005308D1">
              <w:rPr>
                <w:w w:val="105"/>
                <w:sz w:val="17"/>
              </w:rPr>
              <w:t>(IM…)</w:t>
            </w:r>
          </w:p>
        </w:tc>
        <w:tc>
          <w:tcPr>
            <w:tcW w:w="3251" w:type="dxa"/>
          </w:tcPr>
          <w:p w14:paraId="0D9AAAC2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0EE86230" w14:textId="77777777" w:rsidTr="006A5DD1">
        <w:trPr>
          <w:trHeight w:val="565"/>
        </w:trPr>
        <w:tc>
          <w:tcPr>
            <w:tcW w:w="676" w:type="dxa"/>
          </w:tcPr>
          <w:p w14:paraId="61A160E5" w14:textId="77777777" w:rsidR="005C259D" w:rsidRPr="005308D1" w:rsidRDefault="005C259D" w:rsidP="005F4332">
            <w:pPr>
              <w:spacing w:before="6"/>
              <w:rPr>
                <w:sz w:val="16"/>
              </w:rPr>
            </w:pPr>
          </w:p>
          <w:p w14:paraId="070F24F6" w14:textId="77777777" w:rsidR="005C259D" w:rsidRPr="005308D1" w:rsidRDefault="005C259D" w:rsidP="005F4332">
            <w:pPr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17</w:t>
            </w:r>
          </w:p>
        </w:tc>
        <w:tc>
          <w:tcPr>
            <w:tcW w:w="6534" w:type="dxa"/>
          </w:tcPr>
          <w:p w14:paraId="6B09A24B" w14:textId="77777777" w:rsidR="005C259D" w:rsidRPr="005308D1" w:rsidRDefault="005C259D" w:rsidP="005F4332">
            <w:pPr>
              <w:spacing w:before="77" w:line="273" w:lineRule="auto"/>
              <w:ind w:left="56" w:right="2445"/>
              <w:rPr>
                <w:sz w:val="17"/>
              </w:rPr>
            </w:pPr>
            <w:r w:rsidRPr="005308D1">
              <w:rPr>
                <w:spacing w:val="-2"/>
                <w:sz w:val="17"/>
              </w:rPr>
              <w:t>Для взрывозащищенных электродвигателей: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z w:val="17"/>
              </w:rPr>
              <w:t>вид</w:t>
            </w:r>
            <w:r w:rsidRPr="005308D1">
              <w:rPr>
                <w:spacing w:val="-7"/>
                <w:sz w:val="17"/>
              </w:rPr>
              <w:t xml:space="preserve"> </w:t>
            </w:r>
            <w:r w:rsidRPr="005308D1">
              <w:rPr>
                <w:sz w:val="17"/>
              </w:rPr>
              <w:t>и</w:t>
            </w:r>
            <w:r w:rsidRPr="005308D1">
              <w:rPr>
                <w:spacing w:val="-7"/>
                <w:sz w:val="17"/>
              </w:rPr>
              <w:t xml:space="preserve"> </w:t>
            </w:r>
            <w:r w:rsidRPr="005308D1">
              <w:rPr>
                <w:sz w:val="17"/>
              </w:rPr>
              <w:t>уровень</w:t>
            </w:r>
            <w:r w:rsidRPr="005308D1">
              <w:rPr>
                <w:spacing w:val="-7"/>
                <w:sz w:val="17"/>
              </w:rPr>
              <w:t xml:space="preserve"> </w:t>
            </w:r>
            <w:r w:rsidRPr="005308D1">
              <w:rPr>
                <w:sz w:val="17"/>
              </w:rPr>
              <w:t>взрывозащиты</w:t>
            </w:r>
            <w:r w:rsidRPr="005308D1">
              <w:rPr>
                <w:spacing w:val="-7"/>
                <w:sz w:val="17"/>
              </w:rPr>
              <w:t xml:space="preserve"> </w:t>
            </w:r>
            <w:r w:rsidRPr="005308D1">
              <w:rPr>
                <w:sz w:val="17"/>
              </w:rPr>
              <w:t>(маркировка)</w:t>
            </w:r>
          </w:p>
        </w:tc>
        <w:tc>
          <w:tcPr>
            <w:tcW w:w="3251" w:type="dxa"/>
          </w:tcPr>
          <w:p w14:paraId="6BA40889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2E253B1C" w14:textId="77777777" w:rsidTr="006A5DD1">
        <w:trPr>
          <w:trHeight w:val="565"/>
        </w:trPr>
        <w:tc>
          <w:tcPr>
            <w:tcW w:w="676" w:type="dxa"/>
          </w:tcPr>
          <w:p w14:paraId="040B8D01" w14:textId="77777777" w:rsidR="005C259D" w:rsidRPr="005308D1" w:rsidRDefault="005C259D" w:rsidP="005F4332">
            <w:pPr>
              <w:spacing w:before="6"/>
              <w:rPr>
                <w:sz w:val="16"/>
              </w:rPr>
            </w:pPr>
          </w:p>
          <w:p w14:paraId="4A2D105E" w14:textId="77777777" w:rsidR="005C259D" w:rsidRPr="005308D1" w:rsidRDefault="005C259D" w:rsidP="005F4332">
            <w:pPr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18</w:t>
            </w:r>
          </w:p>
        </w:tc>
        <w:tc>
          <w:tcPr>
            <w:tcW w:w="6534" w:type="dxa"/>
          </w:tcPr>
          <w:p w14:paraId="3DD9B80C" w14:textId="77777777" w:rsidR="005C259D" w:rsidRPr="005308D1" w:rsidRDefault="005C259D" w:rsidP="005F4332">
            <w:pPr>
              <w:spacing w:before="77" w:line="273" w:lineRule="auto"/>
              <w:ind w:left="56"/>
              <w:rPr>
                <w:sz w:val="17"/>
              </w:rPr>
            </w:pPr>
            <w:r w:rsidRPr="005308D1">
              <w:rPr>
                <w:sz w:val="17"/>
              </w:rPr>
              <w:t>Осевые</w:t>
            </w:r>
            <w:r w:rsidRPr="005308D1">
              <w:rPr>
                <w:spacing w:val="27"/>
                <w:sz w:val="17"/>
              </w:rPr>
              <w:t xml:space="preserve"> </w:t>
            </w:r>
            <w:r w:rsidRPr="005308D1">
              <w:rPr>
                <w:sz w:val="17"/>
              </w:rPr>
              <w:t>усилия</w:t>
            </w:r>
            <w:r w:rsidRPr="005308D1">
              <w:rPr>
                <w:spacing w:val="27"/>
                <w:sz w:val="17"/>
              </w:rPr>
              <w:t xml:space="preserve"> </w:t>
            </w:r>
            <w:r w:rsidRPr="005308D1">
              <w:rPr>
                <w:sz w:val="17"/>
              </w:rPr>
              <w:t>передаваемые</w:t>
            </w:r>
            <w:r w:rsidRPr="005308D1">
              <w:rPr>
                <w:spacing w:val="27"/>
                <w:sz w:val="17"/>
              </w:rPr>
              <w:t xml:space="preserve"> </w:t>
            </w:r>
            <w:r w:rsidRPr="005308D1">
              <w:rPr>
                <w:sz w:val="17"/>
              </w:rPr>
              <w:t>рабочим</w:t>
            </w:r>
            <w:r w:rsidRPr="005308D1">
              <w:rPr>
                <w:spacing w:val="27"/>
                <w:sz w:val="17"/>
              </w:rPr>
              <w:t xml:space="preserve"> </w:t>
            </w:r>
            <w:r w:rsidRPr="005308D1">
              <w:rPr>
                <w:sz w:val="17"/>
              </w:rPr>
              <w:t>механизмом,</w:t>
            </w:r>
            <w:r w:rsidRPr="005308D1">
              <w:rPr>
                <w:spacing w:val="27"/>
                <w:sz w:val="17"/>
              </w:rPr>
              <w:t xml:space="preserve"> </w:t>
            </w:r>
            <w:r w:rsidRPr="005308D1">
              <w:rPr>
                <w:sz w:val="17"/>
              </w:rPr>
              <w:t>их</w:t>
            </w:r>
            <w:r w:rsidRPr="005308D1">
              <w:rPr>
                <w:spacing w:val="28"/>
                <w:sz w:val="17"/>
              </w:rPr>
              <w:t xml:space="preserve"> </w:t>
            </w:r>
            <w:r w:rsidRPr="005308D1">
              <w:rPr>
                <w:sz w:val="17"/>
              </w:rPr>
              <w:t>направление</w:t>
            </w:r>
            <w:r w:rsidRPr="005308D1">
              <w:rPr>
                <w:spacing w:val="27"/>
                <w:sz w:val="17"/>
              </w:rPr>
              <w:t xml:space="preserve"> </w:t>
            </w:r>
            <w:r w:rsidRPr="005308D1">
              <w:rPr>
                <w:sz w:val="17"/>
              </w:rPr>
              <w:t>и</w:t>
            </w:r>
            <w:r w:rsidRPr="005308D1">
              <w:rPr>
                <w:spacing w:val="-42"/>
                <w:sz w:val="17"/>
              </w:rPr>
              <w:t xml:space="preserve"> </w:t>
            </w:r>
            <w:r w:rsidRPr="005308D1">
              <w:rPr>
                <w:sz w:val="17"/>
              </w:rPr>
              <w:t>величина (если</w:t>
            </w:r>
            <w:r w:rsidRPr="005308D1">
              <w:rPr>
                <w:spacing w:val="2"/>
                <w:sz w:val="17"/>
              </w:rPr>
              <w:t xml:space="preserve"> </w:t>
            </w:r>
            <w:r w:rsidRPr="005308D1">
              <w:rPr>
                <w:sz w:val="17"/>
              </w:rPr>
              <w:t>таковые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имеются)</w:t>
            </w:r>
          </w:p>
        </w:tc>
        <w:tc>
          <w:tcPr>
            <w:tcW w:w="3251" w:type="dxa"/>
          </w:tcPr>
          <w:p w14:paraId="64766C4A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650BA0D1" w14:textId="77777777" w:rsidTr="006A5DD1">
        <w:trPr>
          <w:trHeight w:val="1012"/>
        </w:trPr>
        <w:tc>
          <w:tcPr>
            <w:tcW w:w="676" w:type="dxa"/>
          </w:tcPr>
          <w:p w14:paraId="65596E0C" w14:textId="77777777" w:rsidR="005C259D" w:rsidRPr="005308D1" w:rsidRDefault="005C259D" w:rsidP="005F4332">
            <w:pPr>
              <w:rPr>
                <w:sz w:val="18"/>
              </w:rPr>
            </w:pPr>
          </w:p>
          <w:p w14:paraId="32DFAA23" w14:textId="77777777" w:rsidR="005C259D" w:rsidRPr="005308D1" w:rsidRDefault="005C259D" w:rsidP="005F4332">
            <w:pPr>
              <w:spacing w:before="3"/>
              <w:rPr>
                <w:sz w:val="18"/>
              </w:rPr>
            </w:pPr>
          </w:p>
          <w:p w14:paraId="498ECA25" w14:textId="77777777" w:rsidR="005C259D" w:rsidRPr="005308D1" w:rsidRDefault="005C259D" w:rsidP="005F4332">
            <w:pPr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19</w:t>
            </w:r>
          </w:p>
        </w:tc>
        <w:tc>
          <w:tcPr>
            <w:tcW w:w="6534" w:type="dxa"/>
          </w:tcPr>
          <w:p w14:paraId="05EDC796" w14:textId="77777777" w:rsidR="005C259D" w:rsidRPr="005308D1" w:rsidRDefault="005C259D" w:rsidP="005F4332">
            <w:pPr>
              <w:spacing w:before="9"/>
              <w:rPr>
                <w:sz w:val="16"/>
              </w:rPr>
            </w:pPr>
          </w:p>
          <w:p w14:paraId="0E0E6650" w14:textId="77777777" w:rsidR="005C259D" w:rsidRPr="005308D1" w:rsidRDefault="005C259D" w:rsidP="005F4332">
            <w:pPr>
              <w:spacing w:line="273" w:lineRule="auto"/>
              <w:ind w:left="56" w:right="52"/>
              <w:jc w:val="both"/>
              <w:rPr>
                <w:sz w:val="17"/>
              </w:rPr>
            </w:pPr>
            <w:r w:rsidRPr="005308D1">
              <w:rPr>
                <w:sz w:val="17"/>
              </w:rPr>
              <w:t>Количество и тип подшипниковых опор: одно (двух) опорные, щитовые,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стояковые,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скольжения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(качения),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на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консистентной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(жидкой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принудительной</w:t>
            </w:r>
            <w:r w:rsidRPr="005308D1">
              <w:rPr>
                <w:spacing w:val="-2"/>
                <w:sz w:val="17"/>
              </w:rPr>
              <w:t xml:space="preserve"> </w:t>
            </w:r>
            <w:r w:rsidRPr="005308D1">
              <w:rPr>
                <w:sz w:val="17"/>
              </w:rPr>
              <w:t xml:space="preserve">смазкой или в </w:t>
            </w:r>
            <w:proofErr w:type="spellStart"/>
            <w:r w:rsidRPr="005308D1">
              <w:rPr>
                <w:sz w:val="17"/>
              </w:rPr>
              <w:t>маслянной</w:t>
            </w:r>
            <w:proofErr w:type="spellEnd"/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ванне) смазке</w:t>
            </w:r>
          </w:p>
        </w:tc>
        <w:tc>
          <w:tcPr>
            <w:tcW w:w="3251" w:type="dxa"/>
          </w:tcPr>
          <w:p w14:paraId="5977D3F7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0C81540A" w14:textId="77777777" w:rsidTr="006A5DD1">
        <w:trPr>
          <w:trHeight w:val="1885"/>
        </w:trPr>
        <w:tc>
          <w:tcPr>
            <w:tcW w:w="676" w:type="dxa"/>
          </w:tcPr>
          <w:p w14:paraId="555F5E49" w14:textId="77777777" w:rsidR="005C259D" w:rsidRPr="005308D1" w:rsidRDefault="005C259D" w:rsidP="005F4332">
            <w:pPr>
              <w:rPr>
                <w:sz w:val="18"/>
              </w:rPr>
            </w:pPr>
          </w:p>
          <w:p w14:paraId="46B0FEE5" w14:textId="77777777" w:rsidR="005C259D" w:rsidRPr="005308D1" w:rsidRDefault="005C259D" w:rsidP="005F4332">
            <w:pPr>
              <w:rPr>
                <w:sz w:val="18"/>
              </w:rPr>
            </w:pPr>
          </w:p>
          <w:p w14:paraId="0F2F7202" w14:textId="77777777" w:rsidR="005C259D" w:rsidRPr="005308D1" w:rsidRDefault="005C259D" w:rsidP="005F4332">
            <w:pPr>
              <w:spacing w:before="9"/>
              <w:rPr>
                <w:sz w:val="20"/>
              </w:rPr>
            </w:pPr>
          </w:p>
          <w:p w14:paraId="2A356FE6" w14:textId="77777777" w:rsidR="005C259D" w:rsidRPr="005308D1" w:rsidRDefault="005C259D" w:rsidP="005F4332">
            <w:pPr>
              <w:ind w:left="68" w:right="64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20</w:t>
            </w:r>
          </w:p>
        </w:tc>
        <w:tc>
          <w:tcPr>
            <w:tcW w:w="6534" w:type="dxa"/>
          </w:tcPr>
          <w:p w14:paraId="5F1294BB" w14:textId="77777777" w:rsidR="005C259D" w:rsidRPr="005308D1" w:rsidRDefault="005C259D" w:rsidP="005F4332">
            <w:pPr>
              <w:spacing w:before="77" w:line="273" w:lineRule="auto"/>
              <w:ind w:left="56" w:right="48"/>
              <w:jc w:val="both"/>
              <w:rPr>
                <w:sz w:val="17"/>
              </w:rPr>
            </w:pPr>
            <w:r w:rsidRPr="005308D1">
              <w:rPr>
                <w:sz w:val="17"/>
              </w:rPr>
              <w:t>Система вентиляции: с самовентиляцией, с принудительной вентиляцией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от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постороннего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вентилятора,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с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водяным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воздухоохладителем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или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другое.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>Подача воздуха: из машинного зала, из фундаментной ямы, по специальным</w:t>
            </w:r>
            <w:r w:rsidRPr="005308D1">
              <w:rPr>
                <w:spacing w:val="1"/>
                <w:w w:val="95"/>
                <w:sz w:val="17"/>
              </w:rPr>
              <w:t xml:space="preserve"> </w:t>
            </w:r>
            <w:r w:rsidRPr="005308D1">
              <w:rPr>
                <w:sz w:val="17"/>
              </w:rPr>
              <w:t>воздуховодам.</w:t>
            </w:r>
          </w:p>
          <w:p w14:paraId="66E0C364" w14:textId="77777777" w:rsidR="005C259D" w:rsidRPr="005308D1" w:rsidRDefault="005C259D" w:rsidP="005F4332">
            <w:pPr>
              <w:spacing w:before="3" w:line="273" w:lineRule="auto"/>
              <w:ind w:left="56" w:right="49"/>
              <w:jc w:val="both"/>
              <w:rPr>
                <w:sz w:val="17"/>
              </w:rPr>
            </w:pPr>
            <w:r w:rsidRPr="005308D1">
              <w:rPr>
                <w:sz w:val="17"/>
              </w:rPr>
              <w:t>Выход воздуха: в машинный зал, в фундаментную яму, по специальным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воздуховодам.</w:t>
            </w:r>
          </w:p>
          <w:p w14:paraId="57B4BE06" w14:textId="77777777" w:rsidR="005C259D" w:rsidRPr="005308D1" w:rsidRDefault="005C259D" w:rsidP="005F4332">
            <w:pPr>
              <w:spacing w:before="1" w:line="273" w:lineRule="auto"/>
              <w:ind w:left="56" w:right="51"/>
              <w:jc w:val="both"/>
              <w:rPr>
                <w:sz w:val="17"/>
              </w:rPr>
            </w:pPr>
            <w:r w:rsidRPr="005308D1">
              <w:rPr>
                <w:sz w:val="17"/>
              </w:rPr>
              <w:t>Примечание: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Вентиляторы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приводным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двигателем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и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воздуховоды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поставку</w:t>
            </w:r>
            <w:r w:rsidRPr="005308D1">
              <w:rPr>
                <w:spacing w:val="4"/>
                <w:sz w:val="17"/>
              </w:rPr>
              <w:t xml:space="preserve"> </w:t>
            </w:r>
            <w:r w:rsidRPr="005308D1">
              <w:rPr>
                <w:sz w:val="17"/>
              </w:rPr>
              <w:t>не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входят.</w:t>
            </w:r>
          </w:p>
        </w:tc>
        <w:tc>
          <w:tcPr>
            <w:tcW w:w="3251" w:type="dxa"/>
          </w:tcPr>
          <w:p w14:paraId="4BEADF32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</w:tbl>
    <w:p w14:paraId="5881B310" w14:textId="77777777" w:rsidR="005C259D" w:rsidRPr="005308D1" w:rsidRDefault="005C259D" w:rsidP="005C259D">
      <w:pPr>
        <w:rPr>
          <w:rFonts w:ascii="Times New Roman"/>
          <w:sz w:val="16"/>
        </w:rPr>
        <w:sectPr w:rsidR="005C259D" w:rsidRPr="005308D1" w:rsidSect="00591BCF">
          <w:headerReference w:type="even" r:id="rId8"/>
          <w:footerReference w:type="even" r:id="rId9"/>
          <w:footerReference w:type="default" r:id="rId10"/>
          <w:type w:val="continuous"/>
          <w:pgSz w:w="11910" w:h="16840"/>
          <w:pgMar w:top="426" w:right="0" w:bottom="142" w:left="0" w:header="0" w:footer="458" w:gutter="0"/>
          <w:cols w:space="720"/>
        </w:sectPr>
      </w:pPr>
    </w:p>
    <w:tbl>
      <w:tblPr>
        <w:tblStyle w:val="TableNormal2"/>
        <w:tblW w:w="10489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00"/>
        <w:gridCol w:w="3280"/>
      </w:tblGrid>
      <w:tr w:rsidR="005C259D" w:rsidRPr="005308D1" w14:paraId="386DD57E" w14:textId="77777777" w:rsidTr="006A5DD1">
        <w:trPr>
          <w:trHeight w:val="2252"/>
        </w:trPr>
        <w:tc>
          <w:tcPr>
            <w:tcW w:w="709" w:type="dxa"/>
          </w:tcPr>
          <w:p w14:paraId="71BEC433" w14:textId="77777777" w:rsidR="005C259D" w:rsidRPr="005308D1" w:rsidRDefault="005C259D" w:rsidP="005F4332">
            <w:pPr>
              <w:rPr>
                <w:sz w:val="18"/>
              </w:rPr>
            </w:pPr>
          </w:p>
          <w:p w14:paraId="3E79B9B6" w14:textId="77777777" w:rsidR="005C259D" w:rsidRPr="005308D1" w:rsidRDefault="005C259D" w:rsidP="005F4332">
            <w:pPr>
              <w:rPr>
                <w:sz w:val="18"/>
              </w:rPr>
            </w:pPr>
          </w:p>
          <w:p w14:paraId="5ED64538" w14:textId="77777777" w:rsidR="005C259D" w:rsidRPr="005308D1" w:rsidRDefault="005C259D" w:rsidP="005F4332">
            <w:pPr>
              <w:rPr>
                <w:sz w:val="18"/>
              </w:rPr>
            </w:pPr>
          </w:p>
          <w:p w14:paraId="5D2A67D5" w14:textId="77777777" w:rsidR="005C259D" w:rsidRPr="005308D1" w:rsidRDefault="005C259D" w:rsidP="005F4332">
            <w:pPr>
              <w:spacing w:before="1"/>
              <w:rPr>
                <w:sz w:val="19"/>
              </w:rPr>
            </w:pPr>
          </w:p>
          <w:p w14:paraId="3EDE4533" w14:textId="77777777" w:rsidR="005C259D" w:rsidRPr="005308D1" w:rsidRDefault="005C259D" w:rsidP="005F4332">
            <w:pPr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21</w:t>
            </w:r>
          </w:p>
        </w:tc>
        <w:tc>
          <w:tcPr>
            <w:tcW w:w="6500" w:type="dxa"/>
          </w:tcPr>
          <w:p w14:paraId="701181CD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6AAD923A" w14:textId="77777777" w:rsidR="005C259D" w:rsidRPr="005308D1" w:rsidRDefault="005C259D" w:rsidP="005F4332">
            <w:pPr>
              <w:ind w:left="57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Способ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соединения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с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рабочим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механизмом:</w:t>
            </w:r>
          </w:p>
          <w:p w14:paraId="1FCFA58C" w14:textId="77777777" w:rsidR="005C259D" w:rsidRPr="005308D1" w:rsidRDefault="005C259D" w:rsidP="005F4332">
            <w:pPr>
              <w:numPr>
                <w:ilvl w:val="0"/>
                <w:numId w:val="3"/>
              </w:numPr>
              <w:tabs>
                <w:tab w:val="left" w:pos="256"/>
              </w:tabs>
              <w:spacing w:before="48"/>
              <w:rPr>
                <w:sz w:val="17"/>
              </w:rPr>
            </w:pPr>
            <w:r w:rsidRPr="005308D1">
              <w:rPr>
                <w:sz w:val="17"/>
              </w:rPr>
              <w:t>муфта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(указать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тип)</w:t>
            </w:r>
          </w:p>
          <w:p w14:paraId="7C0EA39A" w14:textId="77777777" w:rsidR="005C259D" w:rsidRPr="005308D1" w:rsidRDefault="005C259D" w:rsidP="005F4332">
            <w:pPr>
              <w:numPr>
                <w:ilvl w:val="0"/>
                <w:numId w:val="3"/>
              </w:numPr>
              <w:tabs>
                <w:tab w:val="left" w:pos="254"/>
              </w:tabs>
              <w:spacing w:before="47" w:line="300" w:lineRule="auto"/>
              <w:ind w:left="57" w:right="52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шкив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(указать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размер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шкива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направление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натяжения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ремня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-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верх,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низ</w:t>
            </w:r>
            <w:r w:rsidRPr="005308D1">
              <w:rPr>
                <w:spacing w:val="-42"/>
                <w:sz w:val="17"/>
              </w:rPr>
              <w:t xml:space="preserve"> </w:t>
            </w:r>
            <w:r w:rsidRPr="005308D1">
              <w:rPr>
                <w:sz w:val="17"/>
              </w:rPr>
              <w:t>или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вбок</w:t>
            </w:r>
          </w:p>
          <w:p w14:paraId="58A7508B" w14:textId="77777777" w:rsidR="005C259D" w:rsidRPr="005308D1" w:rsidRDefault="005C259D" w:rsidP="005F4332">
            <w:pPr>
              <w:numPr>
                <w:ilvl w:val="0"/>
                <w:numId w:val="3"/>
              </w:numPr>
              <w:tabs>
                <w:tab w:val="left" w:pos="256"/>
              </w:tabs>
              <w:spacing w:line="191" w:lineRule="exact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редуктор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(указать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передаточное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число)</w:t>
            </w:r>
          </w:p>
          <w:p w14:paraId="25C9B93E" w14:textId="77777777" w:rsidR="005C259D" w:rsidRPr="005308D1" w:rsidRDefault="005C259D" w:rsidP="005F4332">
            <w:pPr>
              <w:numPr>
                <w:ilvl w:val="0"/>
                <w:numId w:val="3"/>
              </w:numPr>
              <w:tabs>
                <w:tab w:val="left" w:pos="256"/>
              </w:tabs>
              <w:spacing w:before="48"/>
              <w:rPr>
                <w:sz w:val="17"/>
              </w:rPr>
            </w:pPr>
            <w:r w:rsidRPr="005308D1">
              <w:rPr>
                <w:sz w:val="17"/>
              </w:rPr>
              <w:t>фланцевый</w:t>
            </w:r>
            <w:r w:rsidRPr="005308D1">
              <w:rPr>
                <w:spacing w:val="-12"/>
                <w:sz w:val="17"/>
              </w:rPr>
              <w:t xml:space="preserve"> </w:t>
            </w:r>
            <w:r w:rsidRPr="005308D1">
              <w:rPr>
                <w:sz w:val="17"/>
              </w:rPr>
              <w:t>конец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вала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(указать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z w:val="17"/>
              </w:rPr>
              <w:t>размеры)</w:t>
            </w:r>
          </w:p>
          <w:p w14:paraId="46D443B5" w14:textId="77777777" w:rsidR="005C259D" w:rsidRPr="005308D1" w:rsidRDefault="005C259D" w:rsidP="005F4332">
            <w:pPr>
              <w:numPr>
                <w:ilvl w:val="0"/>
                <w:numId w:val="3"/>
              </w:numPr>
              <w:tabs>
                <w:tab w:val="left" w:pos="306"/>
              </w:tabs>
              <w:spacing w:before="47" w:line="300" w:lineRule="auto"/>
              <w:ind w:left="57" w:right="49"/>
              <w:rPr>
                <w:sz w:val="17"/>
              </w:rPr>
            </w:pPr>
            <w:r w:rsidRPr="005308D1">
              <w:rPr>
                <w:sz w:val="17"/>
              </w:rPr>
              <w:t>без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вала,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насадкой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ротора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синхронной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машины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на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вал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рабочего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z w:val="17"/>
              </w:rPr>
              <w:t>механизма</w:t>
            </w:r>
            <w:r w:rsidRPr="005308D1">
              <w:rPr>
                <w:spacing w:val="-2"/>
                <w:sz w:val="17"/>
              </w:rPr>
              <w:t xml:space="preserve"> </w:t>
            </w:r>
            <w:r w:rsidRPr="005308D1">
              <w:rPr>
                <w:sz w:val="17"/>
              </w:rPr>
              <w:t>(муфты,</w:t>
            </w:r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шкивы,</w:t>
            </w:r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редуктора</w:t>
            </w:r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в</w:t>
            </w:r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поставку</w:t>
            </w:r>
            <w:r w:rsidRPr="005308D1">
              <w:rPr>
                <w:spacing w:val="43"/>
                <w:sz w:val="17"/>
              </w:rPr>
              <w:t xml:space="preserve"> </w:t>
            </w:r>
            <w:r w:rsidRPr="005308D1">
              <w:rPr>
                <w:sz w:val="17"/>
              </w:rPr>
              <w:t>не</w:t>
            </w:r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входят)</w:t>
            </w:r>
          </w:p>
        </w:tc>
        <w:tc>
          <w:tcPr>
            <w:tcW w:w="3280" w:type="dxa"/>
          </w:tcPr>
          <w:p w14:paraId="58365BD5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66B97C9D" w14:textId="77777777" w:rsidTr="006A5DD1">
        <w:trPr>
          <w:trHeight w:val="812"/>
        </w:trPr>
        <w:tc>
          <w:tcPr>
            <w:tcW w:w="709" w:type="dxa"/>
          </w:tcPr>
          <w:p w14:paraId="68A417D1" w14:textId="77777777" w:rsidR="005C259D" w:rsidRPr="005308D1" w:rsidRDefault="005C259D" w:rsidP="005F4332">
            <w:pPr>
              <w:rPr>
                <w:sz w:val="18"/>
              </w:rPr>
            </w:pPr>
          </w:p>
          <w:p w14:paraId="7A328CFB" w14:textId="77777777" w:rsidR="005C259D" w:rsidRPr="005308D1" w:rsidRDefault="005C259D" w:rsidP="005F4332">
            <w:pPr>
              <w:spacing w:before="108"/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22</w:t>
            </w:r>
          </w:p>
        </w:tc>
        <w:tc>
          <w:tcPr>
            <w:tcW w:w="6500" w:type="dxa"/>
          </w:tcPr>
          <w:p w14:paraId="00577425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360F65C4" w14:textId="77777777" w:rsidR="005C259D" w:rsidRPr="005308D1" w:rsidRDefault="005C259D" w:rsidP="005F4332">
            <w:pPr>
              <w:spacing w:line="300" w:lineRule="auto"/>
              <w:ind w:left="57" w:right="2776"/>
              <w:rPr>
                <w:sz w:val="17"/>
              </w:rPr>
            </w:pPr>
            <w:r w:rsidRPr="005308D1">
              <w:rPr>
                <w:spacing w:val="-2"/>
                <w:sz w:val="17"/>
              </w:rPr>
              <w:t xml:space="preserve">Наименование </w:t>
            </w:r>
            <w:r w:rsidRPr="005308D1">
              <w:rPr>
                <w:spacing w:val="-1"/>
                <w:sz w:val="17"/>
              </w:rPr>
              <w:t>приводимого механизма.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z w:val="17"/>
              </w:rPr>
              <w:t>Завод</w:t>
            </w:r>
            <w:r w:rsidRPr="005308D1">
              <w:rPr>
                <w:spacing w:val="-4"/>
                <w:sz w:val="17"/>
              </w:rPr>
              <w:t xml:space="preserve"> </w:t>
            </w:r>
            <w:r w:rsidRPr="005308D1">
              <w:rPr>
                <w:sz w:val="17"/>
              </w:rPr>
              <w:t>-</w:t>
            </w:r>
            <w:r w:rsidRPr="005308D1">
              <w:rPr>
                <w:spacing w:val="-2"/>
                <w:sz w:val="17"/>
              </w:rPr>
              <w:t xml:space="preserve"> </w:t>
            </w:r>
            <w:r w:rsidRPr="005308D1">
              <w:rPr>
                <w:sz w:val="17"/>
              </w:rPr>
              <w:t>изготовитель</w:t>
            </w:r>
            <w:r w:rsidRPr="005308D1">
              <w:rPr>
                <w:spacing w:val="-4"/>
                <w:sz w:val="17"/>
              </w:rPr>
              <w:t xml:space="preserve"> </w:t>
            </w:r>
            <w:r w:rsidRPr="005308D1">
              <w:rPr>
                <w:sz w:val="17"/>
              </w:rPr>
              <w:t>механизма.</w:t>
            </w:r>
          </w:p>
        </w:tc>
        <w:tc>
          <w:tcPr>
            <w:tcW w:w="3280" w:type="dxa"/>
          </w:tcPr>
          <w:p w14:paraId="07BFDE22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20CE3649" w14:textId="77777777" w:rsidTr="006A5DD1">
        <w:trPr>
          <w:trHeight w:val="572"/>
        </w:trPr>
        <w:tc>
          <w:tcPr>
            <w:tcW w:w="709" w:type="dxa"/>
          </w:tcPr>
          <w:p w14:paraId="74EE9110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7F400094" w14:textId="77777777" w:rsidR="005C259D" w:rsidRPr="005308D1" w:rsidRDefault="005C259D" w:rsidP="005F4332">
            <w:pPr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23</w:t>
            </w:r>
          </w:p>
        </w:tc>
        <w:tc>
          <w:tcPr>
            <w:tcW w:w="6500" w:type="dxa"/>
          </w:tcPr>
          <w:p w14:paraId="55633203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59828DDB" w14:textId="77777777" w:rsidR="005C259D" w:rsidRPr="005308D1" w:rsidRDefault="005C259D" w:rsidP="005F4332">
            <w:pPr>
              <w:ind w:left="57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Мощность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механизма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на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валу,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кВт</w:t>
            </w:r>
          </w:p>
        </w:tc>
        <w:tc>
          <w:tcPr>
            <w:tcW w:w="3280" w:type="dxa"/>
          </w:tcPr>
          <w:p w14:paraId="0088F290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2A8F168D" w14:textId="77777777" w:rsidTr="006A5DD1">
        <w:trPr>
          <w:trHeight w:val="1052"/>
        </w:trPr>
        <w:tc>
          <w:tcPr>
            <w:tcW w:w="709" w:type="dxa"/>
          </w:tcPr>
          <w:p w14:paraId="22055C4C" w14:textId="77777777" w:rsidR="005C259D" w:rsidRPr="005308D1" w:rsidRDefault="005C259D" w:rsidP="005F4332">
            <w:pPr>
              <w:rPr>
                <w:sz w:val="18"/>
              </w:rPr>
            </w:pPr>
          </w:p>
          <w:p w14:paraId="42B2A36B" w14:textId="77777777" w:rsidR="005C259D" w:rsidRPr="005308D1" w:rsidRDefault="005C259D" w:rsidP="005F4332">
            <w:pPr>
              <w:spacing w:before="1"/>
              <w:rPr>
                <w:sz w:val="20"/>
              </w:rPr>
            </w:pPr>
          </w:p>
          <w:p w14:paraId="5A340CDC" w14:textId="77777777" w:rsidR="005C259D" w:rsidRPr="005308D1" w:rsidRDefault="005C259D" w:rsidP="005F4332">
            <w:pPr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24</w:t>
            </w:r>
          </w:p>
        </w:tc>
        <w:tc>
          <w:tcPr>
            <w:tcW w:w="6500" w:type="dxa"/>
          </w:tcPr>
          <w:p w14:paraId="19DE32EF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7C54BA96" w14:textId="77777777" w:rsidR="005C259D" w:rsidRPr="005308D1" w:rsidRDefault="005C259D" w:rsidP="005F4332">
            <w:pPr>
              <w:spacing w:line="300" w:lineRule="auto"/>
              <w:ind w:left="57" w:right="55"/>
              <w:rPr>
                <w:sz w:val="17"/>
              </w:rPr>
            </w:pPr>
            <w:r w:rsidRPr="005308D1">
              <w:rPr>
                <w:sz w:val="17"/>
              </w:rPr>
              <w:t>Начальный момент сопротивления, приведенный к валу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электродвигателя,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в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долях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номинального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момента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электродвигателя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или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z w:val="17"/>
              </w:rPr>
              <w:t>кг*м²</w:t>
            </w:r>
          </w:p>
        </w:tc>
        <w:tc>
          <w:tcPr>
            <w:tcW w:w="3280" w:type="dxa"/>
          </w:tcPr>
          <w:p w14:paraId="5986FC6F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15F83FD5" w14:textId="77777777" w:rsidTr="006A5DD1">
        <w:trPr>
          <w:trHeight w:val="1292"/>
        </w:trPr>
        <w:tc>
          <w:tcPr>
            <w:tcW w:w="709" w:type="dxa"/>
          </w:tcPr>
          <w:p w14:paraId="4E60EC19" w14:textId="77777777" w:rsidR="005C259D" w:rsidRPr="005308D1" w:rsidRDefault="005C259D" w:rsidP="005F4332">
            <w:pPr>
              <w:rPr>
                <w:sz w:val="18"/>
              </w:rPr>
            </w:pPr>
          </w:p>
          <w:p w14:paraId="774E62DB" w14:textId="77777777" w:rsidR="005C259D" w:rsidRPr="005308D1" w:rsidRDefault="005C259D" w:rsidP="005F4332">
            <w:pPr>
              <w:rPr>
                <w:sz w:val="18"/>
              </w:rPr>
            </w:pPr>
          </w:p>
          <w:p w14:paraId="15335B5B" w14:textId="77777777" w:rsidR="005C259D" w:rsidRPr="005308D1" w:rsidRDefault="005C259D" w:rsidP="005F4332">
            <w:pPr>
              <w:spacing w:before="144"/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25</w:t>
            </w:r>
          </w:p>
        </w:tc>
        <w:tc>
          <w:tcPr>
            <w:tcW w:w="6500" w:type="dxa"/>
          </w:tcPr>
          <w:p w14:paraId="6E4465D5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510389EC" w14:textId="77777777" w:rsidR="005C259D" w:rsidRPr="005308D1" w:rsidRDefault="005C259D" w:rsidP="005F4332">
            <w:pPr>
              <w:spacing w:line="300" w:lineRule="auto"/>
              <w:ind w:left="57" w:right="50"/>
              <w:jc w:val="both"/>
              <w:rPr>
                <w:sz w:val="17"/>
              </w:rPr>
            </w:pPr>
            <w:r w:rsidRPr="005308D1">
              <w:rPr>
                <w:sz w:val="17"/>
              </w:rPr>
              <w:t>Кривая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момента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сопротивления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при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пуске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(приведенная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к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валу</w:t>
            </w:r>
            <w:r w:rsidRPr="005308D1">
              <w:rPr>
                <w:spacing w:val="1"/>
                <w:sz w:val="17"/>
              </w:rPr>
              <w:t xml:space="preserve"> </w:t>
            </w:r>
            <w:proofErr w:type="spellStart"/>
            <w:r w:rsidRPr="005308D1">
              <w:rPr>
                <w:w w:val="95"/>
                <w:sz w:val="17"/>
              </w:rPr>
              <w:t>эл.двигателя</w:t>
            </w:r>
            <w:proofErr w:type="spellEnd"/>
            <w:r w:rsidRPr="005308D1">
              <w:rPr>
                <w:w w:val="95"/>
                <w:sz w:val="17"/>
              </w:rPr>
              <w:t>) в зависимости от скорости вращения или статический момент</w:t>
            </w:r>
            <w:r w:rsidRPr="005308D1">
              <w:rPr>
                <w:spacing w:val="1"/>
                <w:w w:val="95"/>
                <w:sz w:val="17"/>
              </w:rPr>
              <w:t xml:space="preserve"> </w:t>
            </w:r>
            <w:r w:rsidRPr="005308D1">
              <w:rPr>
                <w:sz w:val="17"/>
              </w:rPr>
              <w:t>сопротивления за весь период пуска в долях номинального момента эл.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двигателя или</w:t>
            </w:r>
            <w:r w:rsidRPr="005308D1">
              <w:rPr>
                <w:spacing w:val="2"/>
                <w:sz w:val="17"/>
              </w:rPr>
              <w:t xml:space="preserve"> </w:t>
            </w:r>
            <w:r w:rsidRPr="005308D1">
              <w:rPr>
                <w:sz w:val="17"/>
              </w:rPr>
              <w:t>кг*м²</w:t>
            </w:r>
          </w:p>
        </w:tc>
        <w:tc>
          <w:tcPr>
            <w:tcW w:w="3280" w:type="dxa"/>
          </w:tcPr>
          <w:p w14:paraId="0FCF1228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08F40A86" w14:textId="77777777" w:rsidTr="006A5DD1">
        <w:trPr>
          <w:trHeight w:val="1052"/>
        </w:trPr>
        <w:tc>
          <w:tcPr>
            <w:tcW w:w="709" w:type="dxa"/>
          </w:tcPr>
          <w:p w14:paraId="6FB583CD" w14:textId="77777777" w:rsidR="005C259D" w:rsidRPr="005308D1" w:rsidRDefault="005C259D" w:rsidP="005F4332">
            <w:pPr>
              <w:rPr>
                <w:sz w:val="18"/>
              </w:rPr>
            </w:pPr>
          </w:p>
          <w:p w14:paraId="218E3CDF" w14:textId="77777777" w:rsidR="005C259D" w:rsidRPr="005308D1" w:rsidRDefault="005C259D" w:rsidP="005F4332">
            <w:pPr>
              <w:spacing w:before="1"/>
              <w:rPr>
                <w:sz w:val="20"/>
              </w:rPr>
            </w:pPr>
          </w:p>
          <w:p w14:paraId="68C1F1FA" w14:textId="77777777" w:rsidR="005C259D" w:rsidRPr="005308D1" w:rsidRDefault="005C259D" w:rsidP="005F4332">
            <w:pPr>
              <w:spacing w:before="1"/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26</w:t>
            </w:r>
          </w:p>
        </w:tc>
        <w:tc>
          <w:tcPr>
            <w:tcW w:w="6500" w:type="dxa"/>
          </w:tcPr>
          <w:p w14:paraId="736D0226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37F84F16" w14:textId="77777777" w:rsidR="005C259D" w:rsidRPr="005308D1" w:rsidRDefault="005C259D" w:rsidP="005F4332">
            <w:pPr>
              <w:spacing w:before="1" w:line="300" w:lineRule="auto"/>
              <w:ind w:left="57" w:right="50"/>
              <w:jc w:val="both"/>
              <w:rPr>
                <w:sz w:val="17"/>
              </w:rPr>
            </w:pPr>
            <w:r w:rsidRPr="005308D1">
              <w:rPr>
                <w:sz w:val="17"/>
              </w:rPr>
              <w:t>Маховый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момент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кг*м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(приведенный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к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валу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двигателя)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приводного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механизма с добавочным маховиком, шкивами, редуктором и т.д., если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таковые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имеются.</w:t>
            </w:r>
          </w:p>
        </w:tc>
        <w:tc>
          <w:tcPr>
            <w:tcW w:w="3280" w:type="dxa"/>
          </w:tcPr>
          <w:p w14:paraId="4BFECC65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4E8EF516" w14:textId="77777777" w:rsidTr="006A5DD1">
        <w:trPr>
          <w:trHeight w:val="1532"/>
        </w:trPr>
        <w:tc>
          <w:tcPr>
            <w:tcW w:w="709" w:type="dxa"/>
          </w:tcPr>
          <w:p w14:paraId="15446344" w14:textId="77777777" w:rsidR="005C259D" w:rsidRPr="005308D1" w:rsidRDefault="005C259D" w:rsidP="005F4332">
            <w:pPr>
              <w:rPr>
                <w:sz w:val="18"/>
              </w:rPr>
            </w:pPr>
          </w:p>
          <w:p w14:paraId="7BA0DE19" w14:textId="77777777" w:rsidR="005C259D" w:rsidRPr="005308D1" w:rsidRDefault="005C259D" w:rsidP="005F4332">
            <w:pPr>
              <w:rPr>
                <w:sz w:val="18"/>
              </w:rPr>
            </w:pPr>
          </w:p>
          <w:p w14:paraId="65756056" w14:textId="77777777" w:rsidR="005C259D" w:rsidRPr="005308D1" w:rsidRDefault="005C259D" w:rsidP="005F4332">
            <w:pPr>
              <w:spacing w:before="4"/>
              <w:rPr>
                <w:sz w:val="23"/>
              </w:rPr>
            </w:pPr>
          </w:p>
          <w:p w14:paraId="62FDBBCD" w14:textId="77777777" w:rsidR="005C259D" w:rsidRPr="005308D1" w:rsidRDefault="005C259D" w:rsidP="005F4332">
            <w:pPr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27</w:t>
            </w:r>
          </w:p>
        </w:tc>
        <w:tc>
          <w:tcPr>
            <w:tcW w:w="6500" w:type="dxa"/>
          </w:tcPr>
          <w:p w14:paraId="3B1A8B47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045DFA8A" w14:textId="77777777" w:rsidR="005C259D" w:rsidRPr="005308D1" w:rsidRDefault="005C259D" w:rsidP="005F4332">
            <w:pPr>
              <w:spacing w:line="300" w:lineRule="auto"/>
              <w:ind w:left="57" w:right="51"/>
              <w:jc w:val="both"/>
              <w:rPr>
                <w:sz w:val="17"/>
              </w:rPr>
            </w:pPr>
            <w:r w:rsidRPr="005308D1">
              <w:rPr>
                <w:spacing w:val="-2"/>
                <w:sz w:val="17"/>
              </w:rPr>
              <w:t>При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2"/>
                <w:sz w:val="17"/>
              </w:rPr>
              <w:t>заказе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2"/>
                <w:sz w:val="17"/>
              </w:rPr>
              <w:t>эл.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2"/>
                <w:sz w:val="17"/>
              </w:rPr>
              <w:t>двигателя</w:t>
            </w:r>
            <w:r w:rsidRPr="005308D1">
              <w:rPr>
                <w:spacing w:val="-8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для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привода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компрессора</w:t>
            </w:r>
            <w:r w:rsidRPr="005308D1">
              <w:rPr>
                <w:spacing w:val="-8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необходимо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приложить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z w:val="17"/>
              </w:rPr>
              <w:t>диаграмму</w:t>
            </w:r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тангенциальных усилий</w:t>
            </w:r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для</w:t>
            </w:r>
            <w:r w:rsidRPr="005308D1">
              <w:rPr>
                <w:spacing w:val="-1"/>
                <w:sz w:val="17"/>
              </w:rPr>
              <w:t xml:space="preserve"> </w:t>
            </w:r>
            <w:r w:rsidRPr="005308D1">
              <w:rPr>
                <w:sz w:val="17"/>
              </w:rPr>
              <w:t>всех режимов работы.</w:t>
            </w:r>
          </w:p>
          <w:p w14:paraId="24612826" w14:textId="77777777" w:rsidR="005C259D" w:rsidRPr="005308D1" w:rsidRDefault="005C259D" w:rsidP="005F4332">
            <w:pPr>
              <w:spacing w:line="300" w:lineRule="auto"/>
              <w:ind w:left="57" w:right="49"/>
              <w:jc w:val="both"/>
              <w:rPr>
                <w:sz w:val="17"/>
              </w:rPr>
            </w:pPr>
            <w:r w:rsidRPr="005308D1">
              <w:rPr>
                <w:w w:val="95"/>
                <w:sz w:val="17"/>
              </w:rPr>
              <w:t>Примечание: Расчет вала на крутящие колебания производится заказчиком,</w:t>
            </w:r>
            <w:r w:rsidRPr="005308D1">
              <w:rPr>
                <w:spacing w:val="1"/>
                <w:w w:val="95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>для чего завод-изготовитель эл. двигателя выдает чертеж вала с указанием</w:t>
            </w:r>
            <w:r w:rsidRPr="005308D1">
              <w:rPr>
                <w:spacing w:val="1"/>
                <w:w w:val="95"/>
                <w:sz w:val="17"/>
              </w:rPr>
              <w:t xml:space="preserve"> </w:t>
            </w:r>
            <w:r w:rsidRPr="005308D1">
              <w:rPr>
                <w:sz w:val="17"/>
              </w:rPr>
              <w:t>величины и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мест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расположения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маховых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масс.</w:t>
            </w:r>
          </w:p>
        </w:tc>
        <w:tc>
          <w:tcPr>
            <w:tcW w:w="3280" w:type="dxa"/>
          </w:tcPr>
          <w:p w14:paraId="3E4DED22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476E57E2" w14:textId="77777777" w:rsidTr="006A5DD1">
        <w:trPr>
          <w:trHeight w:val="1142"/>
        </w:trPr>
        <w:tc>
          <w:tcPr>
            <w:tcW w:w="709" w:type="dxa"/>
          </w:tcPr>
          <w:p w14:paraId="5D5D2E9F" w14:textId="77777777" w:rsidR="005C259D" w:rsidRPr="005308D1" w:rsidRDefault="005C259D" w:rsidP="005F4332">
            <w:pPr>
              <w:rPr>
                <w:sz w:val="18"/>
              </w:rPr>
            </w:pPr>
          </w:p>
          <w:p w14:paraId="5AD27D99" w14:textId="77777777" w:rsidR="005C259D" w:rsidRPr="005308D1" w:rsidRDefault="005C259D" w:rsidP="005F4332">
            <w:pPr>
              <w:spacing w:before="1"/>
              <w:rPr>
                <w:sz w:val="24"/>
              </w:rPr>
            </w:pPr>
          </w:p>
          <w:p w14:paraId="58294FBD" w14:textId="77777777" w:rsidR="005C259D" w:rsidRPr="005308D1" w:rsidRDefault="005C259D" w:rsidP="005F4332">
            <w:pPr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28</w:t>
            </w:r>
          </w:p>
        </w:tc>
        <w:tc>
          <w:tcPr>
            <w:tcW w:w="6500" w:type="dxa"/>
          </w:tcPr>
          <w:p w14:paraId="43E4FAD9" w14:textId="77777777" w:rsidR="005C259D" w:rsidRPr="005308D1" w:rsidRDefault="005C259D" w:rsidP="005F4332">
            <w:pPr>
              <w:rPr>
                <w:sz w:val="18"/>
              </w:rPr>
            </w:pPr>
          </w:p>
          <w:p w14:paraId="427833F8" w14:textId="77777777" w:rsidR="005C259D" w:rsidRPr="005308D1" w:rsidRDefault="005C259D" w:rsidP="005F4332">
            <w:pPr>
              <w:spacing w:before="1"/>
              <w:rPr>
                <w:sz w:val="24"/>
              </w:rPr>
            </w:pPr>
          </w:p>
          <w:p w14:paraId="186E8278" w14:textId="77777777" w:rsidR="005C259D" w:rsidRPr="005308D1" w:rsidRDefault="005C259D" w:rsidP="005F4332">
            <w:pPr>
              <w:ind w:left="70"/>
              <w:rPr>
                <w:sz w:val="17"/>
              </w:rPr>
            </w:pPr>
            <w:r w:rsidRPr="005308D1">
              <w:rPr>
                <w:w w:val="95"/>
                <w:sz w:val="17"/>
              </w:rPr>
              <w:t>Комплектность</w:t>
            </w:r>
            <w:r w:rsidRPr="005308D1">
              <w:rPr>
                <w:spacing w:val="26"/>
                <w:w w:val="95"/>
                <w:sz w:val="17"/>
              </w:rPr>
              <w:t xml:space="preserve"> </w:t>
            </w:r>
            <w:r w:rsidRPr="005308D1">
              <w:rPr>
                <w:w w:val="95"/>
                <w:sz w:val="17"/>
              </w:rPr>
              <w:t>поставки.</w:t>
            </w:r>
          </w:p>
        </w:tc>
        <w:tc>
          <w:tcPr>
            <w:tcW w:w="3280" w:type="dxa"/>
          </w:tcPr>
          <w:p w14:paraId="628FF31C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5AA02350" w14:textId="77777777" w:rsidTr="006A5DD1">
        <w:trPr>
          <w:trHeight w:val="1625"/>
        </w:trPr>
        <w:tc>
          <w:tcPr>
            <w:tcW w:w="709" w:type="dxa"/>
          </w:tcPr>
          <w:p w14:paraId="6F2E435A" w14:textId="77777777" w:rsidR="005C259D" w:rsidRPr="005308D1" w:rsidRDefault="005C259D" w:rsidP="005F4332">
            <w:pPr>
              <w:rPr>
                <w:sz w:val="18"/>
              </w:rPr>
            </w:pPr>
          </w:p>
          <w:p w14:paraId="5CDAD41F" w14:textId="77777777" w:rsidR="005C259D" w:rsidRPr="005308D1" w:rsidRDefault="005C259D" w:rsidP="005F4332">
            <w:pPr>
              <w:rPr>
                <w:sz w:val="18"/>
              </w:rPr>
            </w:pPr>
          </w:p>
          <w:p w14:paraId="52088FFD" w14:textId="77777777" w:rsidR="005C259D" w:rsidRPr="005308D1" w:rsidRDefault="005C259D" w:rsidP="005F4332">
            <w:pPr>
              <w:rPr>
                <w:sz w:val="18"/>
              </w:rPr>
            </w:pPr>
          </w:p>
          <w:p w14:paraId="2D88B7E0" w14:textId="77777777" w:rsidR="005C259D" w:rsidRPr="005308D1" w:rsidRDefault="005C259D" w:rsidP="005F4332">
            <w:pPr>
              <w:spacing w:before="107"/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29</w:t>
            </w:r>
          </w:p>
        </w:tc>
        <w:tc>
          <w:tcPr>
            <w:tcW w:w="6500" w:type="dxa"/>
          </w:tcPr>
          <w:p w14:paraId="7102D37B" w14:textId="77777777" w:rsidR="005C259D" w:rsidRPr="005308D1" w:rsidRDefault="005C259D" w:rsidP="005F4332">
            <w:pPr>
              <w:rPr>
                <w:sz w:val="18"/>
              </w:rPr>
            </w:pPr>
          </w:p>
          <w:p w14:paraId="1477FDFD" w14:textId="77777777" w:rsidR="005C259D" w:rsidRPr="005308D1" w:rsidRDefault="005C259D" w:rsidP="005F4332">
            <w:pPr>
              <w:rPr>
                <w:sz w:val="18"/>
              </w:rPr>
            </w:pPr>
          </w:p>
          <w:p w14:paraId="5A578064" w14:textId="77777777" w:rsidR="005C259D" w:rsidRPr="005308D1" w:rsidRDefault="005C259D" w:rsidP="005F4332">
            <w:pPr>
              <w:spacing w:before="9"/>
              <w:rPr>
                <w:sz w:val="16"/>
              </w:rPr>
            </w:pPr>
          </w:p>
          <w:p w14:paraId="69E55FFB" w14:textId="77777777" w:rsidR="005C259D" w:rsidRPr="005308D1" w:rsidRDefault="005C259D" w:rsidP="005F4332">
            <w:pPr>
              <w:spacing w:line="300" w:lineRule="auto"/>
              <w:ind w:left="70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Дополнительные</w:t>
            </w:r>
            <w:r w:rsidRPr="005308D1">
              <w:rPr>
                <w:spacing w:val="-11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тех.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требования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и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особенности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z w:val="17"/>
              </w:rPr>
              <w:t>конструктивного</w:t>
            </w:r>
            <w:r w:rsidRPr="005308D1">
              <w:rPr>
                <w:spacing w:val="-42"/>
                <w:sz w:val="17"/>
              </w:rPr>
              <w:t xml:space="preserve"> </w:t>
            </w:r>
            <w:r w:rsidRPr="005308D1">
              <w:rPr>
                <w:sz w:val="17"/>
              </w:rPr>
              <w:t>исполнения изделия</w:t>
            </w:r>
          </w:p>
        </w:tc>
        <w:tc>
          <w:tcPr>
            <w:tcW w:w="3280" w:type="dxa"/>
          </w:tcPr>
          <w:p w14:paraId="1FA0105B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  <w:tr w:rsidR="005C259D" w:rsidRPr="005308D1" w14:paraId="4ED591F3" w14:textId="77777777" w:rsidTr="006A5DD1">
        <w:trPr>
          <w:trHeight w:val="1052"/>
        </w:trPr>
        <w:tc>
          <w:tcPr>
            <w:tcW w:w="709" w:type="dxa"/>
          </w:tcPr>
          <w:p w14:paraId="4C778D00" w14:textId="77777777" w:rsidR="005C259D" w:rsidRPr="005308D1" w:rsidRDefault="005C259D" w:rsidP="005F4332">
            <w:pPr>
              <w:rPr>
                <w:sz w:val="18"/>
              </w:rPr>
            </w:pPr>
          </w:p>
          <w:p w14:paraId="21692A25" w14:textId="77777777" w:rsidR="005C259D" w:rsidRPr="005308D1" w:rsidRDefault="005C259D" w:rsidP="005F4332">
            <w:pPr>
              <w:spacing w:before="1"/>
              <w:rPr>
                <w:sz w:val="20"/>
              </w:rPr>
            </w:pPr>
          </w:p>
          <w:p w14:paraId="5A828B8E" w14:textId="77777777" w:rsidR="005C259D" w:rsidRPr="005308D1" w:rsidRDefault="005C259D" w:rsidP="005F4332">
            <w:pPr>
              <w:spacing w:before="1"/>
              <w:ind w:left="238" w:right="233"/>
              <w:jc w:val="center"/>
              <w:rPr>
                <w:sz w:val="17"/>
              </w:rPr>
            </w:pPr>
            <w:r w:rsidRPr="005308D1">
              <w:rPr>
                <w:sz w:val="17"/>
              </w:rPr>
              <w:t>30</w:t>
            </w:r>
          </w:p>
        </w:tc>
        <w:tc>
          <w:tcPr>
            <w:tcW w:w="6500" w:type="dxa"/>
          </w:tcPr>
          <w:p w14:paraId="5D30B6AD" w14:textId="77777777" w:rsidR="005C259D" w:rsidRPr="005308D1" w:rsidRDefault="005C259D" w:rsidP="005F4332">
            <w:pPr>
              <w:spacing w:before="10"/>
              <w:rPr>
                <w:sz w:val="16"/>
              </w:rPr>
            </w:pPr>
          </w:p>
          <w:p w14:paraId="30DD00DC" w14:textId="379EBBD2" w:rsidR="005C259D" w:rsidRPr="005308D1" w:rsidRDefault="005C259D" w:rsidP="005F4332">
            <w:pPr>
              <w:spacing w:before="1" w:line="300" w:lineRule="auto"/>
              <w:ind w:left="70"/>
              <w:rPr>
                <w:sz w:val="17"/>
              </w:rPr>
            </w:pPr>
            <w:r w:rsidRPr="005308D1">
              <w:rPr>
                <w:spacing w:val="-1"/>
                <w:sz w:val="17"/>
              </w:rPr>
              <w:t>Должность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и</w:t>
            </w:r>
            <w:r w:rsidRPr="005308D1">
              <w:rPr>
                <w:spacing w:val="-9"/>
                <w:sz w:val="17"/>
              </w:rPr>
              <w:t xml:space="preserve"> </w:t>
            </w:r>
            <w:r w:rsidR="00591BCF" w:rsidRPr="005308D1">
              <w:rPr>
                <w:spacing w:val="-1"/>
                <w:sz w:val="17"/>
              </w:rPr>
              <w:t>подпись</w:t>
            </w:r>
            <w:r w:rsidR="00591BCF" w:rsidRPr="005308D1">
              <w:rPr>
                <w:spacing w:val="-10"/>
                <w:sz w:val="17"/>
              </w:rPr>
              <w:t xml:space="preserve"> </w:t>
            </w:r>
            <w:r w:rsidR="00591BCF" w:rsidRPr="005308D1">
              <w:rPr>
                <w:spacing w:val="-1"/>
                <w:sz w:val="17"/>
              </w:rPr>
              <w:t>ответственного</w:t>
            </w:r>
            <w:r w:rsidR="00591BCF" w:rsidRPr="005308D1">
              <w:rPr>
                <w:spacing w:val="-9"/>
                <w:sz w:val="17"/>
              </w:rPr>
              <w:t xml:space="preserve"> </w:t>
            </w:r>
            <w:r w:rsidR="00591BCF" w:rsidRPr="005308D1">
              <w:rPr>
                <w:spacing w:val="-1"/>
                <w:sz w:val="17"/>
              </w:rPr>
              <w:t>лица,</w:t>
            </w:r>
            <w:r w:rsidRPr="005308D1">
              <w:rPr>
                <w:spacing w:val="-10"/>
                <w:sz w:val="17"/>
              </w:rPr>
              <w:t xml:space="preserve"> </w:t>
            </w:r>
            <w:r w:rsidRPr="005308D1">
              <w:rPr>
                <w:spacing w:val="-1"/>
                <w:sz w:val="17"/>
              </w:rPr>
              <w:t>заполнившего</w:t>
            </w:r>
            <w:r w:rsidRPr="005308D1">
              <w:rPr>
                <w:spacing w:val="-8"/>
                <w:sz w:val="17"/>
              </w:rPr>
              <w:t xml:space="preserve"> </w:t>
            </w:r>
            <w:r w:rsidRPr="005308D1">
              <w:rPr>
                <w:sz w:val="17"/>
              </w:rPr>
              <w:t>опросный</w:t>
            </w:r>
            <w:r w:rsidRPr="005308D1">
              <w:rPr>
                <w:spacing w:val="-9"/>
                <w:sz w:val="17"/>
              </w:rPr>
              <w:t xml:space="preserve"> </w:t>
            </w:r>
            <w:r w:rsidRPr="005308D1">
              <w:rPr>
                <w:sz w:val="17"/>
              </w:rPr>
              <w:t>лист.</w:t>
            </w:r>
            <w:r w:rsidRPr="005308D1">
              <w:rPr>
                <w:spacing w:val="-43"/>
                <w:sz w:val="17"/>
              </w:rPr>
              <w:t xml:space="preserve"> </w:t>
            </w:r>
            <w:r w:rsidRPr="005308D1">
              <w:rPr>
                <w:sz w:val="17"/>
              </w:rPr>
              <w:t>Полный юридический адрес предприятия-заказчика и банковские</w:t>
            </w:r>
            <w:r w:rsidRPr="005308D1">
              <w:rPr>
                <w:spacing w:val="1"/>
                <w:sz w:val="17"/>
              </w:rPr>
              <w:t xml:space="preserve"> </w:t>
            </w:r>
            <w:r w:rsidRPr="005308D1">
              <w:rPr>
                <w:sz w:val="17"/>
              </w:rPr>
              <w:t>реквизиты.</w:t>
            </w:r>
          </w:p>
        </w:tc>
        <w:tc>
          <w:tcPr>
            <w:tcW w:w="3280" w:type="dxa"/>
          </w:tcPr>
          <w:p w14:paraId="2976D4FC" w14:textId="77777777" w:rsidR="005C259D" w:rsidRPr="005308D1" w:rsidRDefault="005C259D" w:rsidP="005F4332">
            <w:pPr>
              <w:rPr>
                <w:rFonts w:ascii="Times New Roman"/>
                <w:sz w:val="16"/>
              </w:rPr>
            </w:pPr>
          </w:p>
        </w:tc>
      </w:tr>
    </w:tbl>
    <w:p w14:paraId="0EEA2522" w14:textId="77777777" w:rsidR="00D82C20" w:rsidRDefault="00D82C20"/>
    <w:sectPr w:rsidR="00D82C20">
      <w:headerReference w:type="even" r:id="rId11"/>
      <w:footerReference w:type="even" r:id="rId12"/>
      <w:footerReference w:type="default" r:id="rId13"/>
      <w:pgSz w:w="11910" w:h="16840"/>
      <w:pgMar w:top="840" w:right="7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0AAA" w14:textId="77777777" w:rsidR="004E72C4" w:rsidRDefault="004E72C4" w:rsidP="005308D1">
      <w:r>
        <w:separator/>
      </w:r>
    </w:p>
  </w:endnote>
  <w:endnote w:type="continuationSeparator" w:id="0">
    <w:p w14:paraId="54EE1620" w14:textId="77777777" w:rsidR="004E72C4" w:rsidRDefault="004E72C4" w:rsidP="0053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E7E6" w14:textId="77777777" w:rsidR="005C259D" w:rsidRDefault="005C259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6432" behindDoc="1" locked="0" layoutInCell="1" allowOverlap="1" wp14:anchorId="6D9440DB" wp14:editId="6B88F656">
          <wp:simplePos x="0" y="0"/>
          <wp:positionH relativeFrom="page">
            <wp:posOffset>456540</wp:posOffset>
          </wp:positionH>
          <wp:positionV relativeFrom="page">
            <wp:posOffset>10351206</wp:posOffset>
          </wp:positionV>
          <wp:extent cx="2370814" cy="225200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814" cy="22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05F26ED" wp14:editId="5D64F1F1">
              <wp:simplePos x="0" y="0"/>
              <wp:positionH relativeFrom="page">
                <wp:posOffset>0</wp:posOffset>
              </wp:positionH>
              <wp:positionV relativeFrom="page">
                <wp:posOffset>10274300</wp:posOffset>
              </wp:positionV>
              <wp:extent cx="7560310" cy="19050"/>
              <wp:effectExtent l="0" t="0" r="2540" b="3175"/>
              <wp:wrapNone/>
              <wp:docPr id="15" name="Прямоугольник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9050"/>
                      </a:xfrm>
                      <a:prstGeom prst="rect">
                        <a:avLst/>
                      </a:prstGeom>
                      <a:solidFill>
                        <a:srgbClr val="F083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7E350" id="Прямоугольник 15" o:spid="_x0000_s1026" style="position:absolute;margin-left:0;margin-top:809pt;width:595.3pt;height: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" fillcolor="#f08374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7B13" w14:textId="77777777" w:rsidR="005C259D" w:rsidRPr="005308D1" w:rsidRDefault="005C259D" w:rsidP="005308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49B2" w14:textId="77777777" w:rsidR="005308D1" w:rsidRDefault="005308D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1312" behindDoc="1" locked="0" layoutInCell="1" allowOverlap="1" wp14:anchorId="017D7F49" wp14:editId="4688B5C3">
          <wp:simplePos x="0" y="0"/>
          <wp:positionH relativeFrom="page">
            <wp:posOffset>456540</wp:posOffset>
          </wp:positionH>
          <wp:positionV relativeFrom="page">
            <wp:posOffset>10351206</wp:posOffset>
          </wp:positionV>
          <wp:extent cx="2370814" cy="22520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814" cy="22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B1D40F" wp14:editId="1220F6B4">
              <wp:simplePos x="0" y="0"/>
              <wp:positionH relativeFrom="page">
                <wp:posOffset>0</wp:posOffset>
              </wp:positionH>
              <wp:positionV relativeFrom="page">
                <wp:posOffset>10274300</wp:posOffset>
              </wp:positionV>
              <wp:extent cx="7560310" cy="19050"/>
              <wp:effectExtent l="0" t="0" r="2540" b="3175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9050"/>
                      </a:xfrm>
                      <a:prstGeom prst="rect">
                        <a:avLst/>
                      </a:prstGeom>
                      <a:solidFill>
                        <a:srgbClr val="F083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A9947" id="Прямоугольник 6" o:spid="_x0000_s1026" style="position:absolute;margin-left:0;margin-top:809pt;width:595.3pt;height: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" fillcolor="#f08374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CC55" w14:textId="77777777" w:rsidR="005308D1" w:rsidRPr="005308D1" w:rsidRDefault="005308D1" w:rsidP="005308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86D2" w14:textId="77777777" w:rsidR="004E72C4" w:rsidRDefault="004E72C4" w:rsidP="005308D1">
      <w:r>
        <w:separator/>
      </w:r>
    </w:p>
  </w:footnote>
  <w:footnote w:type="continuationSeparator" w:id="0">
    <w:p w14:paraId="0EFF6864" w14:textId="77777777" w:rsidR="004E72C4" w:rsidRDefault="004E72C4" w:rsidP="0053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878C" w14:textId="77777777" w:rsidR="005C259D" w:rsidRDefault="005C259D">
    <w:pPr>
      <w:pStyle w:val="a3"/>
      <w:spacing w:line="14" w:lineRule="auto"/>
      <w:rPr>
        <w:sz w:val="20"/>
      </w:rPr>
    </w:pPr>
    <w:r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C43750" wp14:editId="788AEF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324485"/>
              <wp:effectExtent l="0" t="0" r="2540" b="0"/>
              <wp:wrapNone/>
              <wp:docPr id="11" name="Поли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324485"/>
                      </a:xfrm>
                      <a:custGeom>
                        <a:avLst/>
                        <a:gdLst>
                          <a:gd name="T0" fmla="*/ 11906 w 11906"/>
                          <a:gd name="T1" fmla="*/ 0 h 511"/>
                          <a:gd name="T2" fmla="*/ 5953 w 11906"/>
                          <a:gd name="T3" fmla="*/ 0 h 511"/>
                          <a:gd name="T4" fmla="*/ 0 w 11906"/>
                          <a:gd name="T5" fmla="*/ 0 h 511"/>
                          <a:gd name="T6" fmla="*/ 0 w 11906"/>
                          <a:gd name="T7" fmla="*/ 510 h 511"/>
                          <a:gd name="T8" fmla="*/ 5953 w 11906"/>
                          <a:gd name="T9" fmla="*/ 510 h 511"/>
                          <a:gd name="T10" fmla="*/ 11906 w 11906"/>
                          <a:gd name="T11" fmla="*/ 510 h 511"/>
                          <a:gd name="T12" fmla="*/ 11906 w 11906"/>
                          <a:gd name="T13" fmla="*/ 0 h 5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1906" h="511">
                            <a:moveTo>
                              <a:pt x="11906" y="0"/>
                            </a:moveTo>
                            <a:lnTo>
                              <a:pt x="5953" y="0"/>
                            </a:lnTo>
                            <a:lnTo>
                              <a:pt x="0" y="0"/>
                            </a:lnTo>
                            <a:lnTo>
                              <a:pt x="0" y="510"/>
                            </a:lnTo>
                            <a:lnTo>
                              <a:pt x="5953" y="510"/>
                            </a:lnTo>
                            <a:lnTo>
                              <a:pt x="11906" y="510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083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21DA4" id="Полилиния 11" o:spid="_x0000_s1026" style="position:absolute;margin-left:0;margin-top:0;width:595.3pt;height:2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" path="m11906,l5953,,,,,510r5953,l11906,510r,-510xe" fillcolor="#f08374" stroked="f">
              <v:path arrowok="t" o:connecttype="custom" o:connectlocs="7560310,0;3780155,0;0,0;0,323850;3780155,323850;7560310,323850;7560310,0" o:connectangles="0,0,0,0,0,0,0"/>
              <w10:wrap anchorx="page" anchory="page"/>
            </v:shape>
          </w:pict>
        </mc:Fallback>
      </mc:AlternateContent>
    </w:r>
    <w:r>
      <w:rPr>
        <w:noProof/>
        <w:sz w:val="18"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512C9A9" wp14:editId="3CCF08E0">
              <wp:simplePos x="0" y="0"/>
              <wp:positionH relativeFrom="page">
                <wp:posOffset>0</wp:posOffset>
              </wp:positionH>
              <wp:positionV relativeFrom="page">
                <wp:posOffset>372110</wp:posOffset>
              </wp:positionV>
              <wp:extent cx="7560310" cy="19050"/>
              <wp:effectExtent l="9525" t="635" r="12065" b="889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"/>
                        <a:chOff x="0" y="586"/>
                        <a:chExt cx="11906" cy="3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>
                          <a:off x="0" y="601"/>
                          <a:ext cx="595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083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5953" y="601"/>
                          <a:ext cx="595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083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31F32" id="Группа 12" o:spid="_x0000_s1026" style="position:absolute;margin-left:0;margin-top:29.3pt;width:595.3pt;height:1.5pt;z-index:-251651072;mso-position-horizontal-relative:page;mso-position-vertical-relative:page" coordorigin=",586" coordsize="1190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">
              <v:line id="Line 3" o:spid="_x0000_s1027" style="position:absolute;visibility:visible;mso-wrap-style:square" from="0,601" to="5953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" strokecolor="#f08374" strokeweight="1.5pt"/>
              <v:line id="Line 4" o:spid="_x0000_s1028" style="position:absolute;visibility:visible;mso-wrap-style:square" from="5953,601" to="11906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" strokecolor="#f08374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B74A" w14:textId="77777777" w:rsidR="005308D1" w:rsidRDefault="005308D1">
    <w:pPr>
      <w:pStyle w:val="a3"/>
      <w:spacing w:line="14" w:lineRule="auto"/>
      <w:rPr>
        <w:sz w:val="20"/>
      </w:rPr>
    </w:pPr>
    <w:r>
      <w:rPr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28BF7" wp14:editId="6AE023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324485"/>
              <wp:effectExtent l="0" t="0" r="2540" b="0"/>
              <wp:wrapNone/>
              <wp:docPr id="10" name="Поли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324485"/>
                      </a:xfrm>
                      <a:custGeom>
                        <a:avLst/>
                        <a:gdLst>
                          <a:gd name="T0" fmla="*/ 11906 w 11906"/>
                          <a:gd name="T1" fmla="*/ 0 h 511"/>
                          <a:gd name="T2" fmla="*/ 5953 w 11906"/>
                          <a:gd name="T3" fmla="*/ 0 h 511"/>
                          <a:gd name="T4" fmla="*/ 0 w 11906"/>
                          <a:gd name="T5" fmla="*/ 0 h 511"/>
                          <a:gd name="T6" fmla="*/ 0 w 11906"/>
                          <a:gd name="T7" fmla="*/ 510 h 511"/>
                          <a:gd name="T8" fmla="*/ 5953 w 11906"/>
                          <a:gd name="T9" fmla="*/ 510 h 511"/>
                          <a:gd name="T10" fmla="*/ 11906 w 11906"/>
                          <a:gd name="T11" fmla="*/ 510 h 511"/>
                          <a:gd name="T12" fmla="*/ 11906 w 11906"/>
                          <a:gd name="T13" fmla="*/ 0 h 5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1906" h="511">
                            <a:moveTo>
                              <a:pt x="11906" y="0"/>
                            </a:moveTo>
                            <a:lnTo>
                              <a:pt x="5953" y="0"/>
                            </a:lnTo>
                            <a:lnTo>
                              <a:pt x="0" y="0"/>
                            </a:lnTo>
                            <a:lnTo>
                              <a:pt x="0" y="510"/>
                            </a:lnTo>
                            <a:lnTo>
                              <a:pt x="5953" y="510"/>
                            </a:lnTo>
                            <a:lnTo>
                              <a:pt x="11906" y="510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083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63BEC" id="Полилиния 10" o:spid="_x0000_s1026" style="position:absolute;margin-left:0;margin-top:0;width:595.3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" path="m11906,l5953,,,,,510r5953,l11906,510r,-510xe" fillcolor="#f08374" stroked="f">
              <v:path arrowok="t" o:connecttype="custom" o:connectlocs="7560310,0;3780155,0;0,0;0,323850;3780155,323850;7560310,323850;7560310,0" o:connectangles="0,0,0,0,0,0,0"/>
              <w10:wrap anchorx="page" anchory="page"/>
            </v:shape>
          </w:pict>
        </mc:Fallback>
      </mc:AlternateContent>
    </w:r>
    <w:r>
      <w:rPr>
        <w:noProof/>
        <w:sz w:val="18"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B80184" wp14:editId="351F0131">
              <wp:simplePos x="0" y="0"/>
              <wp:positionH relativeFrom="page">
                <wp:posOffset>0</wp:posOffset>
              </wp:positionH>
              <wp:positionV relativeFrom="page">
                <wp:posOffset>372110</wp:posOffset>
              </wp:positionV>
              <wp:extent cx="7560310" cy="19050"/>
              <wp:effectExtent l="9525" t="635" r="12065" b="8890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"/>
                        <a:chOff x="0" y="586"/>
                        <a:chExt cx="11906" cy="30"/>
                      </a:xfrm>
                    </wpg:grpSpPr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0" y="601"/>
                          <a:ext cx="595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083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5953" y="601"/>
                          <a:ext cx="595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083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C2D31" id="Группа 7" o:spid="_x0000_s1026" style="position:absolute;margin-left:0;margin-top:29.3pt;width:595.3pt;height:1.5pt;z-index:-251656192;mso-position-horizontal-relative:page;mso-position-vertical-relative:page" coordorigin=",586" coordsize="1190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">
              <v:line id="Line 3" o:spid="_x0000_s1027" style="position:absolute;visibility:visible;mso-wrap-style:square" from="0,601" to="5953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" strokecolor="#f08374" strokeweight="1.5pt"/>
              <v:line id="Line 4" o:spid="_x0000_s1028" style="position:absolute;visibility:visible;mso-wrap-style:square" from="5953,601" to="11906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" strokecolor="#f08374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C56"/>
    <w:multiLevelType w:val="hybridMultilevel"/>
    <w:tmpl w:val="3A343272"/>
    <w:lvl w:ilvl="0" w:tplc="C2EEBB8A">
      <w:numFmt w:val="bullet"/>
      <w:lvlText w:val="-"/>
      <w:lvlJc w:val="left"/>
      <w:pPr>
        <w:ind w:left="217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40124626">
      <w:numFmt w:val="bullet"/>
      <w:lvlText w:val="•"/>
      <w:lvlJc w:val="left"/>
      <w:pPr>
        <w:ind w:left="606" w:hanging="111"/>
      </w:pPr>
      <w:rPr>
        <w:rFonts w:hint="default"/>
        <w:lang w:val="ru-RU" w:eastAsia="en-US" w:bidi="ar-SA"/>
      </w:rPr>
    </w:lvl>
    <w:lvl w:ilvl="2" w:tplc="8E28185A">
      <w:numFmt w:val="bullet"/>
      <w:lvlText w:val="•"/>
      <w:lvlJc w:val="left"/>
      <w:pPr>
        <w:ind w:left="992" w:hanging="111"/>
      </w:pPr>
      <w:rPr>
        <w:rFonts w:hint="default"/>
        <w:lang w:val="ru-RU" w:eastAsia="en-US" w:bidi="ar-SA"/>
      </w:rPr>
    </w:lvl>
    <w:lvl w:ilvl="3" w:tplc="BD20FBFE">
      <w:numFmt w:val="bullet"/>
      <w:lvlText w:val="•"/>
      <w:lvlJc w:val="left"/>
      <w:pPr>
        <w:ind w:left="1378" w:hanging="111"/>
      </w:pPr>
      <w:rPr>
        <w:rFonts w:hint="default"/>
        <w:lang w:val="ru-RU" w:eastAsia="en-US" w:bidi="ar-SA"/>
      </w:rPr>
    </w:lvl>
    <w:lvl w:ilvl="4" w:tplc="DE8C58E2">
      <w:numFmt w:val="bullet"/>
      <w:lvlText w:val="•"/>
      <w:lvlJc w:val="left"/>
      <w:pPr>
        <w:ind w:left="1764" w:hanging="111"/>
      </w:pPr>
      <w:rPr>
        <w:rFonts w:hint="default"/>
        <w:lang w:val="ru-RU" w:eastAsia="en-US" w:bidi="ar-SA"/>
      </w:rPr>
    </w:lvl>
    <w:lvl w:ilvl="5" w:tplc="6980E698">
      <w:numFmt w:val="bullet"/>
      <w:lvlText w:val="•"/>
      <w:lvlJc w:val="left"/>
      <w:pPr>
        <w:ind w:left="2150" w:hanging="111"/>
      </w:pPr>
      <w:rPr>
        <w:rFonts w:hint="default"/>
        <w:lang w:val="ru-RU" w:eastAsia="en-US" w:bidi="ar-SA"/>
      </w:rPr>
    </w:lvl>
    <w:lvl w:ilvl="6" w:tplc="E636358C">
      <w:numFmt w:val="bullet"/>
      <w:lvlText w:val="•"/>
      <w:lvlJc w:val="left"/>
      <w:pPr>
        <w:ind w:left="2536" w:hanging="111"/>
      </w:pPr>
      <w:rPr>
        <w:rFonts w:hint="default"/>
        <w:lang w:val="ru-RU" w:eastAsia="en-US" w:bidi="ar-SA"/>
      </w:rPr>
    </w:lvl>
    <w:lvl w:ilvl="7" w:tplc="A0FA0B2A">
      <w:numFmt w:val="bullet"/>
      <w:lvlText w:val="•"/>
      <w:lvlJc w:val="left"/>
      <w:pPr>
        <w:ind w:left="2922" w:hanging="111"/>
      </w:pPr>
      <w:rPr>
        <w:rFonts w:hint="default"/>
        <w:lang w:val="ru-RU" w:eastAsia="en-US" w:bidi="ar-SA"/>
      </w:rPr>
    </w:lvl>
    <w:lvl w:ilvl="8" w:tplc="A0CC2202">
      <w:numFmt w:val="bullet"/>
      <w:lvlText w:val="•"/>
      <w:lvlJc w:val="left"/>
      <w:pPr>
        <w:ind w:left="3308" w:hanging="111"/>
      </w:pPr>
      <w:rPr>
        <w:rFonts w:hint="default"/>
        <w:lang w:val="ru-RU" w:eastAsia="en-US" w:bidi="ar-SA"/>
      </w:rPr>
    </w:lvl>
  </w:abstractNum>
  <w:abstractNum w:abstractNumId="1" w15:restartNumberingAfterBreak="0">
    <w:nsid w:val="2987657A"/>
    <w:multiLevelType w:val="multilevel"/>
    <w:tmpl w:val="AF38A098"/>
    <w:lvl w:ilvl="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3D441F1B"/>
    <w:multiLevelType w:val="hybridMultilevel"/>
    <w:tmpl w:val="0E3A4E24"/>
    <w:lvl w:ilvl="0" w:tplc="12BE573A">
      <w:start w:val="1"/>
      <w:numFmt w:val="decimal"/>
      <w:lvlText w:val="%1)"/>
      <w:lvlJc w:val="left"/>
      <w:pPr>
        <w:ind w:left="255" w:hanging="19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7"/>
        <w:szCs w:val="17"/>
        <w:lang w:val="ru-RU" w:eastAsia="en-US" w:bidi="ar-SA"/>
      </w:rPr>
    </w:lvl>
    <w:lvl w:ilvl="1" w:tplc="A386D65C">
      <w:numFmt w:val="bullet"/>
      <w:lvlText w:val="•"/>
      <w:lvlJc w:val="left"/>
      <w:pPr>
        <w:ind w:left="839" w:hanging="199"/>
      </w:pPr>
      <w:rPr>
        <w:rFonts w:hint="default"/>
        <w:lang w:val="ru-RU" w:eastAsia="en-US" w:bidi="ar-SA"/>
      </w:rPr>
    </w:lvl>
    <w:lvl w:ilvl="2" w:tplc="354AB7AA">
      <w:numFmt w:val="bullet"/>
      <w:lvlText w:val="•"/>
      <w:lvlJc w:val="left"/>
      <w:pPr>
        <w:ind w:left="1418" w:hanging="199"/>
      </w:pPr>
      <w:rPr>
        <w:rFonts w:hint="default"/>
        <w:lang w:val="ru-RU" w:eastAsia="en-US" w:bidi="ar-SA"/>
      </w:rPr>
    </w:lvl>
    <w:lvl w:ilvl="3" w:tplc="7ACC4A82">
      <w:numFmt w:val="bullet"/>
      <w:lvlText w:val="•"/>
      <w:lvlJc w:val="left"/>
      <w:pPr>
        <w:ind w:left="1998" w:hanging="199"/>
      </w:pPr>
      <w:rPr>
        <w:rFonts w:hint="default"/>
        <w:lang w:val="ru-RU" w:eastAsia="en-US" w:bidi="ar-SA"/>
      </w:rPr>
    </w:lvl>
    <w:lvl w:ilvl="4" w:tplc="CE308552">
      <w:numFmt w:val="bullet"/>
      <w:lvlText w:val="•"/>
      <w:lvlJc w:val="left"/>
      <w:pPr>
        <w:ind w:left="2577" w:hanging="199"/>
      </w:pPr>
      <w:rPr>
        <w:rFonts w:hint="default"/>
        <w:lang w:val="ru-RU" w:eastAsia="en-US" w:bidi="ar-SA"/>
      </w:rPr>
    </w:lvl>
    <w:lvl w:ilvl="5" w:tplc="0876ED04">
      <w:numFmt w:val="bullet"/>
      <w:lvlText w:val="•"/>
      <w:lvlJc w:val="left"/>
      <w:pPr>
        <w:ind w:left="3157" w:hanging="199"/>
      </w:pPr>
      <w:rPr>
        <w:rFonts w:hint="default"/>
        <w:lang w:val="ru-RU" w:eastAsia="en-US" w:bidi="ar-SA"/>
      </w:rPr>
    </w:lvl>
    <w:lvl w:ilvl="6" w:tplc="3634F218">
      <w:numFmt w:val="bullet"/>
      <w:lvlText w:val="•"/>
      <w:lvlJc w:val="left"/>
      <w:pPr>
        <w:ind w:left="3736" w:hanging="199"/>
      </w:pPr>
      <w:rPr>
        <w:rFonts w:hint="default"/>
        <w:lang w:val="ru-RU" w:eastAsia="en-US" w:bidi="ar-SA"/>
      </w:rPr>
    </w:lvl>
    <w:lvl w:ilvl="7" w:tplc="01C669F4">
      <w:numFmt w:val="bullet"/>
      <w:lvlText w:val="•"/>
      <w:lvlJc w:val="left"/>
      <w:pPr>
        <w:ind w:left="4315" w:hanging="199"/>
      </w:pPr>
      <w:rPr>
        <w:rFonts w:hint="default"/>
        <w:lang w:val="ru-RU" w:eastAsia="en-US" w:bidi="ar-SA"/>
      </w:rPr>
    </w:lvl>
    <w:lvl w:ilvl="8" w:tplc="32FA1B5C">
      <w:numFmt w:val="bullet"/>
      <w:lvlText w:val="•"/>
      <w:lvlJc w:val="left"/>
      <w:pPr>
        <w:ind w:left="4895" w:hanging="199"/>
      </w:pPr>
      <w:rPr>
        <w:rFonts w:hint="default"/>
        <w:lang w:val="ru-RU" w:eastAsia="en-US" w:bidi="ar-SA"/>
      </w:rPr>
    </w:lvl>
  </w:abstractNum>
  <w:abstractNum w:abstractNumId="3" w15:restartNumberingAfterBreak="0">
    <w:nsid w:val="7EF673BC"/>
    <w:multiLevelType w:val="hybridMultilevel"/>
    <w:tmpl w:val="92AE8610"/>
    <w:lvl w:ilvl="0" w:tplc="95E028CC">
      <w:start w:val="1"/>
      <w:numFmt w:val="decimal"/>
      <w:lvlText w:val="%1)"/>
      <w:lvlJc w:val="left"/>
      <w:pPr>
        <w:ind w:left="254" w:hanging="19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7"/>
        <w:szCs w:val="17"/>
        <w:lang w:val="ru-RU" w:eastAsia="en-US" w:bidi="ar-SA"/>
      </w:rPr>
    </w:lvl>
    <w:lvl w:ilvl="1" w:tplc="983468DA">
      <w:numFmt w:val="bullet"/>
      <w:lvlText w:val="•"/>
      <w:lvlJc w:val="left"/>
      <w:pPr>
        <w:ind w:left="839" w:hanging="199"/>
      </w:pPr>
      <w:rPr>
        <w:rFonts w:hint="default"/>
        <w:lang w:val="ru-RU" w:eastAsia="en-US" w:bidi="ar-SA"/>
      </w:rPr>
    </w:lvl>
    <w:lvl w:ilvl="2" w:tplc="EB9A031C">
      <w:numFmt w:val="bullet"/>
      <w:lvlText w:val="•"/>
      <w:lvlJc w:val="left"/>
      <w:pPr>
        <w:ind w:left="1418" w:hanging="199"/>
      </w:pPr>
      <w:rPr>
        <w:rFonts w:hint="default"/>
        <w:lang w:val="ru-RU" w:eastAsia="en-US" w:bidi="ar-SA"/>
      </w:rPr>
    </w:lvl>
    <w:lvl w:ilvl="3" w:tplc="8DD0FB7A">
      <w:numFmt w:val="bullet"/>
      <w:lvlText w:val="•"/>
      <w:lvlJc w:val="left"/>
      <w:pPr>
        <w:ind w:left="1998" w:hanging="199"/>
      </w:pPr>
      <w:rPr>
        <w:rFonts w:hint="default"/>
        <w:lang w:val="ru-RU" w:eastAsia="en-US" w:bidi="ar-SA"/>
      </w:rPr>
    </w:lvl>
    <w:lvl w:ilvl="4" w:tplc="02666630">
      <w:numFmt w:val="bullet"/>
      <w:lvlText w:val="•"/>
      <w:lvlJc w:val="left"/>
      <w:pPr>
        <w:ind w:left="2577" w:hanging="199"/>
      </w:pPr>
      <w:rPr>
        <w:rFonts w:hint="default"/>
        <w:lang w:val="ru-RU" w:eastAsia="en-US" w:bidi="ar-SA"/>
      </w:rPr>
    </w:lvl>
    <w:lvl w:ilvl="5" w:tplc="DB166C7E">
      <w:numFmt w:val="bullet"/>
      <w:lvlText w:val="•"/>
      <w:lvlJc w:val="left"/>
      <w:pPr>
        <w:ind w:left="3157" w:hanging="199"/>
      </w:pPr>
      <w:rPr>
        <w:rFonts w:hint="default"/>
        <w:lang w:val="ru-RU" w:eastAsia="en-US" w:bidi="ar-SA"/>
      </w:rPr>
    </w:lvl>
    <w:lvl w:ilvl="6" w:tplc="B2F6398E">
      <w:numFmt w:val="bullet"/>
      <w:lvlText w:val="•"/>
      <w:lvlJc w:val="left"/>
      <w:pPr>
        <w:ind w:left="3736" w:hanging="199"/>
      </w:pPr>
      <w:rPr>
        <w:rFonts w:hint="default"/>
        <w:lang w:val="ru-RU" w:eastAsia="en-US" w:bidi="ar-SA"/>
      </w:rPr>
    </w:lvl>
    <w:lvl w:ilvl="7" w:tplc="7E0E533C">
      <w:numFmt w:val="bullet"/>
      <w:lvlText w:val="•"/>
      <w:lvlJc w:val="left"/>
      <w:pPr>
        <w:ind w:left="4315" w:hanging="199"/>
      </w:pPr>
      <w:rPr>
        <w:rFonts w:hint="default"/>
        <w:lang w:val="ru-RU" w:eastAsia="en-US" w:bidi="ar-SA"/>
      </w:rPr>
    </w:lvl>
    <w:lvl w:ilvl="8" w:tplc="84567CA4">
      <w:numFmt w:val="bullet"/>
      <w:lvlText w:val="•"/>
      <w:lvlJc w:val="left"/>
      <w:pPr>
        <w:ind w:left="4895" w:hanging="1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66"/>
    <w:rsid w:val="004D3566"/>
    <w:rsid w:val="004E72C4"/>
    <w:rsid w:val="005308D1"/>
    <w:rsid w:val="00591BCF"/>
    <w:rsid w:val="005C259D"/>
    <w:rsid w:val="006A5DD1"/>
    <w:rsid w:val="00953902"/>
    <w:rsid w:val="00A3431A"/>
    <w:rsid w:val="00B50209"/>
    <w:rsid w:val="00C61FC8"/>
    <w:rsid w:val="00D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2848"/>
  <w15:docId w15:val="{61696EEE-EF02-4766-8BAE-8B442D2B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099" w:right="282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98" w:hanging="4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17"/>
      <w:jc w:val="center"/>
    </w:pPr>
  </w:style>
  <w:style w:type="paragraph" w:styleId="a6">
    <w:name w:val="header"/>
    <w:basedOn w:val="a"/>
    <w:link w:val="a7"/>
    <w:uiPriority w:val="99"/>
    <w:unhideWhenUsed/>
    <w:rsid w:val="0095390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53902"/>
    <w:rPr>
      <w:lang w:val="ru-RU"/>
    </w:rPr>
  </w:style>
  <w:style w:type="table" w:customStyle="1" w:styleId="TableNormal1">
    <w:name w:val="Table Normal1"/>
    <w:uiPriority w:val="2"/>
    <w:semiHidden/>
    <w:unhideWhenUsed/>
    <w:qFormat/>
    <w:rsid w:val="00530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30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5308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8D1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Подборпланетарного мотор-редуктора</dc:subject>
  <dc:creator>Аркадий Молчанов</dc:creator>
  <cp:lastModifiedBy>Viktoria *</cp:lastModifiedBy>
  <cp:revision>5</cp:revision>
  <dcterms:created xsi:type="dcterms:W3CDTF">2023-12-21T07:04:00Z</dcterms:created>
  <dcterms:modified xsi:type="dcterms:W3CDTF">2024-01-09T12:39:00Z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2023-12-12T00:00:00Z</vt:filetime>
  </property>
</Properties>
</file>